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AD7C" w14:textId="77777777" w:rsidR="00F13DFD" w:rsidRPr="00057162" w:rsidRDefault="00F13DFD" w:rsidP="00804500">
      <w:pPr>
        <w:spacing w:before="120" w:line="312" w:lineRule="auto"/>
        <w:jc w:val="both"/>
        <w:rPr>
          <w:rFonts w:eastAsia="Calibri"/>
          <w:sz w:val="24"/>
          <w:szCs w:val="24"/>
          <w:lang w:eastAsia="en-US"/>
        </w:rPr>
      </w:pPr>
    </w:p>
    <w:p w14:paraId="16CB6FD3" w14:textId="77777777" w:rsidR="00F13DFD" w:rsidRPr="00622857" w:rsidRDefault="00075886" w:rsidP="00F76785">
      <w:pPr>
        <w:spacing w:before="120" w:line="312" w:lineRule="auto"/>
        <w:jc w:val="center"/>
        <w:rPr>
          <w:rFonts w:eastAsia="Calibri"/>
          <w:b/>
          <w:bCs/>
          <w:iCs/>
          <w:sz w:val="28"/>
          <w:szCs w:val="28"/>
          <w:lang w:eastAsia="en-US"/>
        </w:rPr>
      </w:pPr>
      <w:r>
        <w:rPr>
          <w:rFonts w:eastAsia="Calibri"/>
          <w:b/>
          <w:bCs/>
          <w:iCs/>
          <w:sz w:val="28"/>
          <w:szCs w:val="28"/>
          <w:lang w:eastAsia="en-US"/>
        </w:rPr>
        <w:t xml:space="preserve"> </w:t>
      </w:r>
    </w:p>
    <w:p w14:paraId="158DBC35" w14:textId="77777777" w:rsidR="00F13DFD" w:rsidRPr="00057162" w:rsidRDefault="00F13DFD" w:rsidP="00804500">
      <w:pPr>
        <w:spacing w:before="120" w:line="312" w:lineRule="auto"/>
        <w:jc w:val="both"/>
        <w:rPr>
          <w:rFonts w:eastAsia="Calibri"/>
          <w:sz w:val="24"/>
          <w:szCs w:val="24"/>
          <w:lang w:eastAsia="en-US"/>
        </w:rPr>
      </w:pPr>
    </w:p>
    <w:p w14:paraId="797A0CD3" w14:textId="77777777" w:rsidR="00F13DFD" w:rsidRPr="00057162" w:rsidRDefault="00F13DFD" w:rsidP="00804500">
      <w:pPr>
        <w:spacing w:before="120" w:line="312" w:lineRule="auto"/>
        <w:jc w:val="both"/>
        <w:rPr>
          <w:rFonts w:eastAsia="Calibri"/>
          <w:color w:val="000000"/>
          <w:sz w:val="24"/>
          <w:szCs w:val="24"/>
          <w:lang w:eastAsia="en-US"/>
        </w:rPr>
      </w:pPr>
    </w:p>
    <w:p w14:paraId="5A4AF71B" w14:textId="77777777" w:rsidR="00F13DFD" w:rsidRPr="00075886" w:rsidRDefault="0056144A" w:rsidP="00DD199C">
      <w:pPr>
        <w:spacing w:line="360" w:lineRule="auto"/>
        <w:jc w:val="center"/>
        <w:rPr>
          <w:rFonts w:eastAsia="Calibri"/>
          <w:b/>
          <w:color w:val="000000"/>
          <w:sz w:val="28"/>
          <w:szCs w:val="28"/>
          <w:lang w:eastAsia="en-US"/>
        </w:rPr>
      </w:pPr>
      <w:r w:rsidRPr="00075886">
        <w:rPr>
          <w:rFonts w:eastAsia="Calibri"/>
          <w:b/>
          <w:color w:val="000000"/>
          <w:sz w:val="28"/>
          <w:szCs w:val="28"/>
          <w:lang w:eastAsia="en-US"/>
        </w:rPr>
        <w:t>Specyfikacja Warunków Zamówienia (SWZ)</w:t>
      </w:r>
    </w:p>
    <w:p w14:paraId="08F6BBC6" w14:textId="77777777" w:rsidR="00B37CB1" w:rsidRPr="00075886" w:rsidRDefault="00DD199C" w:rsidP="00DD199C">
      <w:pPr>
        <w:spacing w:line="360" w:lineRule="auto"/>
        <w:jc w:val="center"/>
        <w:rPr>
          <w:rFonts w:eastAsia="Calibri"/>
          <w:b/>
          <w:color w:val="000000"/>
          <w:sz w:val="28"/>
          <w:szCs w:val="28"/>
          <w:lang w:eastAsia="en-US"/>
        </w:rPr>
      </w:pPr>
      <w:r w:rsidRPr="00075886">
        <w:rPr>
          <w:rFonts w:eastAsia="Calibri"/>
          <w:b/>
          <w:color w:val="000000"/>
          <w:sz w:val="28"/>
          <w:szCs w:val="28"/>
          <w:lang w:eastAsia="en-US"/>
        </w:rPr>
        <w:t>dla z</w:t>
      </w:r>
      <w:r w:rsidR="0056144A" w:rsidRPr="00075886">
        <w:rPr>
          <w:rFonts w:eastAsia="Calibri"/>
          <w:b/>
          <w:color w:val="000000"/>
          <w:sz w:val="28"/>
          <w:szCs w:val="28"/>
          <w:lang w:eastAsia="en-US"/>
        </w:rPr>
        <w:t>amówieni</w:t>
      </w:r>
      <w:r w:rsidRPr="00075886">
        <w:rPr>
          <w:rFonts w:eastAsia="Calibri"/>
          <w:b/>
          <w:color w:val="000000"/>
          <w:sz w:val="28"/>
          <w:szCs w:val="28"/>
          <w:lang w:eastAsia="en-US"/>
        </w:rPr>
        <w:t>a</w:t>
      </w:r>
      <w:r w:rsidR="0056144A" w:rsidRPr="00075886">
        <w:rPr>
          <w:rFonts w:eastAsia="Calibri"/>
          <w:b/>
          <w:color w:val="000000"/>
          <w:sz w:val="28"/>
          <w:szCs w:val="28"/>
          <w:lang w:eastAsia="en-US"/>
        </w:rPr>
        <w:t xml:space="preserve"> </w:t>
      </w:r>
      <w:r w:rsidR="000122ED" w:rsidRPr="00075886">
        <w:rPr>
          <w:rFonts w:eastAsia="Calibri"/>
          <w:b/>
          <w:color w:val="000000"/>
          <w:sz w:val="28"/>
          <w:szCs w:val="28"/>
          <w:lang w:eastAsia="en-US"/>
        </w:rPr>
        <w:t>objęte</w:t>
      </w:r>
      <w:r w:rsidRPr="00075886">
        <w:rPr>
          <w:rFonts w:eastAsia="Calibri"/>
          <w:b/>
          <w:color w:val="000000"/>
          <w:sz w:val="28"/>
          <w:szCs w:val="28"/>
          <w:lang w:eastAsia="en-US"/>
        </w:rPr>
        <w:t>go</w:t>
      </w:r>
      <w:r w:rsidR="000122ED" w:rsidRPr="00075886">
        <w:rPr>
          <w:rFonts w:eastAsia="Calibri"/>
          <w:b/>
          <w:color w:val="000000"/>
          <w:sz w:val="28"/>
          <w:szCs w:val="28"/>
          <w:lang w:eastAsia="en-US"/>
        </w:rPr>
        <w:t xml:space="preserve"> przepisami </w:t>
      </w:r>
    </w:p>
    <w:p w14:paraId="7C8E6328" w14:textId="77777777" w:rsidR="0056144A" w:rsidRPr="00075886" w:rsidRDefault="000122ED" w:rsidP="00DD199C">
      <w:pPr>
        <w:spacing w:line="360" w:lineRule="auto"/>
        <w:jc w:val="center"/>
        <w:rPr>
          <w:rFonts w:eastAsia="Calibri"/>
          <w:b/>
          <w:color w:val="000000"/>
          <w:sz w:val="28"/>
          <w:szCs w:val="28"/>
          <w:u w:val="single"/>
          <w:lang w:eastAsia="en-US"/>
        </w:rPr>
      </w:pPr>
      <w:r w:rsidRPr="00075886">
        <w:rPr>
          <w:rFonts w:eastAsia="Calibri"/>
          <w:b/>
          <w:i/>
          <w:iCs/>
          <w:color w:val="000000"/>
          <w:sz w:val="28"/>
          <w:szCs w:val="28"/>
          <w:u w:val="single"/>
          <w:lang w:eastAsia="en-US"/>
        </w:rPr>
        <w:t>Regulaminu udzielania zamówień w Polskiej Grupie Górniczej S.A</w:t>
      </w:r>
      <w:r w:rsidRPr="00075886">
        <w:rPr>
          <w:rFonts w:eastAsia="Calibri"/>
          <w:b/>
          <w:color w:val="000000"/>
          <w:sz w:val="28"/>
          <w:szCs w:val="28"/>
          <w:u w:val="single"/>
          <w:lang w:eastAsia="en-US"/>
        </w:rPr>
        <w:t xml:space="preserve">. </w:t>
      </w:r>
    </w:p>
    <w:p w14:paraId="7D7EF9A0" w14:textId="77777777" w:rsidR="00F13DFD" w:rsidRPr="00075886" w:rsidRDefault="00DD199C" w:rsidP="00DD199C">
      <w:pPr>
        <w:spacing w:line="360" w:lineRule="auto"/>
        <w:jc w:val="center"/>
        <w:rPr>
          <w:rFonts w:eastAsia="Calibri"/>
          <w:b/>
          <w:color w:val="000000"/>
          <w:sz w:val="28"/>
          <w:szCs w:val="28"/>
          <w:lang w:eastAsia="en-US"/>
        </w:rPr>
      </w:pPr>
      <w:r w:rsidRPr="00075886">
        <w:rPr>
          <w:rFonts w:eastAsia="Calibri"/>
          <w:b/>
          <w:color w:val="000000"/>
          <w:sz w:val="28"/>
          <w:szCs w:val="28"/>
          <w:lang w:eastAsia="en-US"/>
        </w:rPr>
        <w:t>w trybie p</w:t>
      </w:r>
      <w:r w:rsidR="0056144A" w:rsidRPr="00075886">
        <w:rPr>
          <w:rFonts w:eastAsia="Calibri"/>
          <w:b/>
          <w:color w:val="000000"/>
          <w:sz w:val="28"/>
          <w:szCs w:val="28"/>
          <w:lang w:eastAsia="en-US"/>
        </w:rPr>
        <w:t>rzetarg</w:t>
      </w:r>
      <w:r w:rsidRPr="00075886">
        <w:rPr>
          <w:rFonts w:eastAsia="Calibri"/>
          <w:b/>
          <w:color w:val="000000"/>
          <w:sz w:val="28"/>
          <w:szCs w:val="28"/>
          <w:lang w:eastAsia="en-US"/>
        </w:rPr>
        <w:t>u</w:t>
      </w:r>
      <w:r w:rsidR="0056144A" w:rsidRPr="00075886">
        <w:rPr>
          <w:rFonts w:eastAsia="Calibri"/>
          <w:b/>
          <w:color w:val="000000"/>
          <w:sz w:val="28"/>
          <w:szCs w:val="28"/>
          <w:lang w:eastAsia="en-US"/>
        </w:rPr>
        <w:t xml:space="preserve"> nieograniczon</w:t>
      </w:r>
      <w:r w:rsidRPr="00075886">
        <w:rPr>
          <w:rFonts w:eastAsia="Calibri"/>
          <w:b/>
          <w:color w:val="000000"/>
          <w:sz w:val="28"/>
          <w:szCs w:val="28"/>
          <w:lang w:eastAsia="en-US"/>
        </w:rPr>
        <w:t>ego</w:t>
      </w:r>
      <w:r w:rsidR="00817766" w:rsidRPr="00075886">
        <w:rPr>
          <w:rFonts w:eastAsia="Calibri"/>
          <w:b/>
          <w:color w:val="000000"/>
          <w:sz w:val="28"/>
          <w:szCs w:val="28"/>
          <w:lang w:eastAsia="en-US"/>
        </w:rPr>
        <w:t xml:space="preserve"> </w:t>
      </w:r>
    </w:p>
    <w:p w14:paraId="0B3B7852" w14:textId="77777777" w:rsidR="00075886" w:rsidRPr="00075886" w:rsidRDefault="00075886" w:rsidP="00075886">
      <w:pPr>
        <w:spacing w:before="120" w:line="312" w:lineRule="auto"/>
        <w:jc w:val="center"/>
        <w:rPr>
          <w:rFonts w:eastAsia="Calibri"/>
          <w:b/>
          <w:color w:val="000000"/>
          <w:sz w:val="28"/>
          <w:szCs w:val="28"/>
          <w:lang w:eastAsia="en-US"/>
        </w:rPr>
      </w:pPr>
      <w:r w:rsidRPr="00075886">
        <w:rPr>
          <w:rFonts w:eastAsia="Calibri"/>
          <w:b/>
          <w:color w:val="000000"/>
          <w:sz w:val="28"/>
          <w:szCs w:val="28"/>
          <w:lang w:eastAsia="en-US"/>
        </w:rPr>
        <w:t>Wykonanie i dostawa honorowych szpad górniczych dla pracowników Polskiej Grupy</w:t>
      </w:r>
      <w:r w:rsidRPr="00075886">
        <w:rPr>
          <w:i/>
          <w:iCs/>
          <w:sz w:val="23"/>
          <w:szCs w:val="23"/>
        </w:rPr>
        <w:t xml:space="preserve"> </w:t>
      </w:r>
      <w:r w:rsidRPr="00075886">
        <w:rPr>
          <w:rFonts w:eastAsia="Calibri"/>
          <w:b/>
          <w:color w:val="000000"/>
          <w:sz w:val="28"/>
          <w:szCs w:val="28"/>
          <w:lang w:eastAsia="en-US"/>
        </w:rPr>
        <w:t>Górniczej S.A</w:t>
      </w:r>
    </w:p>
    <w:p w14:paraId="0383ABBF" w14:textId="77777777" w:rsidR="00075886" w:rsidRDefault="00075886" w:rsidP="00075886">
      <w:pPr>
        <w:spacing w:before="120" w:line="312" w:lineRule="auto"/>
        <w:jc w:val="center"/>
        <w:rPr>
          <w:rFonts w:eastAsia="Calibri"/>
          <w:b/>
          <w:color w:val="000000"/>
          <w:sz w:val="28"/>
          <w:szCs w:val="28"/>
          <w:lang w:eastAsia="en-US"/>
        </w:rPr>
      </w:pPr>
      <w:r w:rsidRPr="00075886">
        <w:rPr>
          <w:i/>
          <w:iCs/>
          <w:sz w:val="23"/>
          <w:szCs w:val="23"/>
        </w:rPr>
        <w:t>.</w:t>
      </w:r>
      <w:r w:rsidRPr="00075886">
        <w:rPr>
          <w:rFonts w:eastAsia="Calibri"/>
          <w:b/>
          <w:color w:val="000000"/>
          <w:sz w:val="28"/>
          <w:szCs w:val="28"/>
          <w:lang w:eastAsia="en-US"/>
        </w:rPr>
        <w:t>nr sprawy</w:t>
      </w:r>
      <w:r w:rsidRPr="00075886">
        <w:rPr>
          <w:rFonts w:eastAsia="Calibri"/>
          <w:b/>
          <w:color w:val="000000"/>
          <w:sz w:val="24"/>
          <w:szCs w:val="24"/>
          <w:lang w:eastAsia="en-US"/>
        </w:rPr>
        <w:t xml:space="preserve"> </w:t>
      </w:r>
      <w:r w:rsidRPr="00075886">
        <w:rPr>
          <w:rFonts w:eastAsia="Calibri"/>
          <w:b/>
          <w:color w:val="000000"/>
          <w:sz w:val="28"/>
          <w:szCs w:val="28"/>
          <w:lang w:eastAsia="en-US"/>
        </w:rPr>
        <w:t>702500882</w:t>
      </w:r>
    </w:p>
    <w:p w14:paraId="6D607C93" w14:textId="77777777" w:rsidR="00DD199C" w:rsidRPr="00F76785" w:rsidRDefault="00DD199C" w:rsidP="00817766">
      <w:pPr>
        <w:spacing w:before="120" w:line="312" w:lineRule="auto"/>
        <w:jc w:val="center"/>
        <w:rPr>
          <w:rFonts w:eastAsia="Calibri"/>
          <w:b/>
          <w:color w:val="000000"/>
          <w:sz w:val="28"/>
          <w:szCs w:val="28"/>
          <w:lang w:eastAsia="en-US"/>
        </w:rPr>
      </w:pPr>
    </w:p>
    <w:p w14:paraId="29980A77"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8D642D5" w14:textId="77777777" w:rsidR="00ED28D9" w:rsidRPr="00052816" w:rsidRDefault="00ED28D9">
          <w:pPr>
            <w:pStyle w:val="Nagwekspisutreci"/>
            <w:rPr>
              <w:color w:val="auto"/>
            </w:rPr>
          </w:pPr>
          <w:r w:rsidRPr="00052816">
            <w:rPr>
              <w:color w:val="auto"/>
            </w:rPr>
            <w:t>Spis treści</w:t>
          </w:r>
        </w:p>
        <w:p w14:paraId="5ECEC9C8" w14:textId="7854587B"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EE4C2B">
              <w:rPr>
                <w:noProof/>
                <w:webHidden/>
              </w:rPr>
              <w:t>3</w:t>
            </w:r>
            <w:r w:rsidR="00BE4332">
              <w:rPr>
                <w:noProof/>
                <w:webHidden/>
              </w:rPr>
              <w:fldChar w:fldCharType="end"/>
            </w:r>
          </w:hyperlink>
        </w:p>
        <w:p w14:paraId="3E1FE6C8" w14:textId="35405B4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EE4C2B">
              <w:rPr>
                <w:noProof/>
                <w:webHidden/>
              </w:rPr>
              <w:t>3</w:t>
            </w:r>
            <w:r>
              <w:rPr>
                <w:noProof/>
                <w:webHidden/>
              </w:rPr>
              <w:fldChar w:fldCharType="end"/>
            </w:r>
          </w:hyperlink>
        </w:p>
        <w:p w14:paraId="68E55A6D" w14:textId="1667D30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EE4C2B">
              <w:rPr>
                <w:noProof/>
                <w:webHidden/>
              </w:rPr>
              <w:t>4</w:t>
            </w:r>
            <w:r>
              <w:rPr>
                <w:noProof/>
                <w:webHidden/>
              </w:rPr>
              <w:fldChar w:fldCharType="end"/>
            </w:r>
          </w:hyperlink>
        </w:p>
        <w:p w14:paraId="41CAE449" w14:textId="205D1B9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EE4C2B">
              <w:rPr>
                <w:noProof/>
                <w:webHidden/>
              </w:rPr>
              <w:t>4</w:t>
            </w:r>
            <w:r>
              <w:rPr>
                <w:noProof/>
                <w:webHidden/>
              </w:rPr>
              <w:fldChar w:fldCharType="end"/>
            </w:r>
          </w:hyperlink>
        </w:p>
        <w:p w14:paraId="1FA49272" w14:textId="0784A40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EE4C2B">
              <w:rPr>
                <w:noProof/>
                <w:webHidden/>
              </w:rPr>
              <w:t>4</w:t>
            </w:r>
            <w:r>
              <w:rPr>
                <w:noProof/>
                <w:webHidden/>
              </w:rPr>
              <w:fldChar w:fldCharType="end"/>
            </w:r>
          </w:hyperlink>
        </w:p>
        <w:p w14:paraId="0792F5A9" w14:textId="1722DC1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EE4C2B">
              <w:rPr>
                <w:noProof/>
                <w:webHidden/>
              </w:rPr>
              <w:t>7</w:t>
            </w:r>
            <w:r>
              <w:rPr>
                <w:noProof/>
                <w:webHidden/>
              </w:rPr>
              <w:fldChar w:fldCharType="end"/>
            </w:r>
          </w:hyperlink>
        </w:p>
        <w:p w14:paraId="2BE70A7F" w14:textId="7BA8DF3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EE4C2B">
              <w:rPr>
                <w:noProof/>
                <w:webHidden/>
              </w:rPr>
              <w:t>8</w:t>
            </w:r>
            <w:r>
              <w:rPr>
                <w:noProof/>
                <w:webHidden/>
              </w:rPr>
              <w:fldChar w:fldCharType="end"/>
            </w:r>
          </w:hyperlink>
        </w:p>
        <w:p w14:paraId="598A6328" w14:textId="2CCDB26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EE4C2B">
              <w:rPr>
                <w:noProof/>
                <w:webHidden/>
              </w:rPr>
              <w:t>8</w:t>
            </w:r>
            <w:r>
              <w:rPr>
                <w:noProof/>
                <w:webHidden/>
              </w:rPr>
              <w:fldChar w:fldCharType="end"/>
            </w:r>
          </w:hyperlink>
        </w:p>
        <w:p w14:paraId="2D0AD823" w14:textId="2BA35BD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EE4C2B">
              <w:rPr>
                <w:noProof/>
                <w:webHidden/>
              </w:rPr>
              <w:t>12</w:t>
            </w:r>
            <w:r>
              <w:rPr>
                <w:noProof/>
                <w:webHidden/>
              </w:rPr>
              <w:fldChar w:fldCharType="end"/>
            </w:r>
          </w:hyperlink>
        </w:p>
        <w:p w14:paraId="1412920E" w14:textId="1BDEBFD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EE4C2B">
              <w:rPr>
                <w:noProof/>
                <w:webHidden/>
              </w:rPr>
              <w:t>13</w:t>
            </w:r>
            <w:r>
              <w:rPr>
                <w:noProof/>
                <w:webHidden/>
              </w:rPr>
              <w:fldChar w:fldCharType="end"/>
            </w:r>
          </w:hyperlink>
        </w:p>
        <w:p w14:paraId="2779E6AC" w14:textId="1BC4E52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EE4C2B">
              <w:rPr>
                <w:noProof/>
                <w:webHidden/>
              </w:rPr>
              <w:t>13</w:t>
            </w:r>
            <w:r>
              <w:rPr>
                <w:noProof/>
                <w:webHidden/>
              </w:rPr>
              <w:fldChar w:fldCharType="end"/>
            </w:r>
          </w:hyperlink>
        </w:p>
        <w:p w14:paraId="0A93282F" w14:textId="3033C7E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EE4C2B">
              <w:rPr>
                <w:noProof/>
                <w:webHidden/>
              </w:rPr>
              <w:t>13</w:t>
            </w:r>
            <w:r>
              <w:rPr>
                <w:noProof/>
                <w:webHidden/>
              </w:rPr>
              <w:fldChar w:fldCharType="end"/>
            </w:r>
          </w:hyperlink>
        </w:p>
        <w:p w14:paraId="4A79426E" w14:textId="336824C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EE4C2B">
              <w:rPr>
                <w:noProof/>
                <w:webHidden/>
              </w:rPr>
              <w:t>16</w:t>
            </w:r>
            <w:r>
              <w:rPr>
                <w:noProof/>
                <w:webHidden/>
              </w:rPr>
              <w:fldChar w:fldCharType="end"/>
            </w:r>
          </w:hyperlink>
        </w:p>
        <w:p w14:paraId="28F64802" w14:textId="67C0C90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EE4C2B">
              <w:rPr>
                <w:noProof/>
                <w:webHidden/>
              </w:rPr>
              <w:t>16</w:t>
            </w:r>
            <w:r>
              <w:rPr>
                <w:noProof/>
                <w:webHidden/>
              </w:rPr>
              <w:fldChar w:fldCharType="end"/>
            </w:r>
          </w:hyperlink>
        </w:p>
        <w:p w14:paraId="0B354A99" w14:textId="73795B9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EE4C2B">
              <w:rPr>
                <w:noProof/>
                <w:webHidden/>
              </w:rPr>
              <w:t>17</w:t>
            </w:r>
            <w:r>
              <w:rPr>
                <w:noProof/>
                <w:webHidden/>
              </w:rPr>
              <w:fldChar w:fldCharType="end"/>
            </w:r>
          </w:hyperlink>
        </w:p>
        <w:p w14:paraId="167B8934" w14:textId="71EF130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EE4C2B">
              <w:rPr>
                <w:noProof/>
                <w:webHidden/>
              </w:rPr>
              <w:t>17</w:t>
            </w:r>
            <w:r>
              <w:rPr>
                <w:noProof/>
                <w:webHidden/>
              </w:rPr>
              <w:fldChar w:fldCharType="end"/>
            </w:r>
          </w:hyperlink>
        </w:p>
        <w:p w14:paraId="1C4B5D85" w14:textId="0901BAB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EE4C2B">
              <w:rPr>
                <w:noProof/>
                <w:webHidden/>
              </w:rPr>
              <w:t>17</w:t>
            </w:r>
            <w:r>
              <w:rPr>
                <w:noProof/>
                <w:webHidden/>
              </w:rPr>
              <w:fldChar w:fldCharType="end"/>
            </w:r>
          </w:hyperlink>
        </w:p>
        <w:p w14:paraId="124F71B0" w14:textId="6E222E3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EE4C2B">
              <w:rPr>
                <w:noProof/>
                <w:webHidden/>
              </w:rPr>
              <w:t>22</w:t>
            </w:r>
            <w:r>
              <w:rPr>
                <w:noProof/>
                <w:webHidden/>
              </w:rPr>
              <w:fldChar w:fldCharType="end"/>
            </w:r>
          </w:hyperlink>
        </w:p>
        <w:p w14:paraId="0CC93386" w14:textId="03F8814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EE4C2B">
              <w:rPr>
                <w:noProof/>
                <w:webHidden/>
              </w:rPr>
              <w:t>22</w:t>
            </w:r>
            <w:r>
              <w:rPr>
                <w:noProof/>
                <w:webHidden/>
              </w:rPr>
              <w:fldChar w:fldCharType="end"/>
            </w:r>
          </w:hyperlink>
        </w:p>
        <w:p w14:paraId="1DCA5334" w14:textId="56E8CBF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EE4C2B">
              <w:rPr>
                <w:noProof/>
                <w:webHidden/>
              </w:rPr>
              <w:t>22</w:t>
            </w:r>
            <w:r>
              <w:rPr>
                <w:noProof/>
                <w:webHidden/>
              </w:rPr>
              <w:fldChar w:fldCharType="end"/>
            </w:r>
          </w:hyperlink>
        </w:p>
        <w:p w14:paraId="75E6BC37" w14:textId="62219D9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EE4C2B">
              <w:rPr>
                <w:noProof/>
                <w:webHidden/>
              </w:rPr>
              <w:t>22</w:t>
            </w:r>
            <w:r>
              <w:rPr>
                <w:noProof/>
                <w:webHidden/>
              </w:rPr>
              <w:fldChar w:fldCharType="end"/>
            </w:r>
          </w:hyperlink>
        </w:p>
        <w:p w14:paraId="2FCF9161" w14:textId="4452EF2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EE4C2B">
              <w:rPr>
                <w:noProof/>
                <w:webHidden/>
              </w:rPr>
              <w:t>22</w:t>
            </w:r>
            <w:r>
              <w:rPr>
                <w:noProof/>
                <w:webHidden/>
              </w:rPr>
              <w:fldChar w:fldCharType="end"/>
            </w:r>
          </w:hyperlink>
        </w:p>
        <w:p w14:paraId="4908F268" w14:textId="7F8B5E4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EE4C2B">
              <w:rPr>
                <w:noProof/>
                <w:webHidden/>
              </w:rPr>
              <w:t>22</w:t>
            </w:r>
            <w:r>
              <w:rPr>
                <w:noProof/>
                <w:webHidden/>
              </w:rPr>
              <w:fldChar w:fldCharType="end"/>
            </w:r>
          </w:hyperlink>
        </w:p>
        <w:p w14:paraId="77485426" w14:textId="77777777" w:rsidR="00ED28D9" w:rsidRPr="00057162" w:rsidRDefault="00BB3697">
          <w:r>
            <w:fldChar w:fldCharType="end"/>
          </w:r>
        </w:p>
      </w:sdtContent>
    </w:sdt>
    <w:p w14:paraId="2CD123E0" w14:textId="77777777" w:rsidR="0056144A" w:rsidRPr="00057162" w:rsidRDefault="0056144A" w:rsidP="00804500">
      <w:pPr>
        <w:spacing w:before="120" w:line="312" w:lineRule="auto"/>
        <w:jc w:val="both"/>
        <w:rPr>
          <w:sz w:val="24"/>
          <w:szCs w:val="24"/>
        </w:rPr>
      </w:pPr>
    </w:p>
    <w:p w14:paraId="6E5A1BC5" w14:textId="77777777" w:rsidR="00ED28D9" w:rsidRPr="00057162" w:rsidRDefault="00ED28D9" w:rsidP="00804500">
      <w:pPr>
        <w:spacing w:before="120" w:line="312" w:lineRule="auto"/>
        <w:jc w:val="both"/>
        <w:rPr>
          <w:sz w:val="24"/>
          <w:szCs w:val="24"/>
        </w:rPr>
      </w:pPr>
    </w:p>
    <w:p w14:paraId="11E834C7" w14:textId="77777777" w:rsidR="00ED28D9" w:rsidRPr="00057162" w:rsidRDefault="00ED28D9" w:rsidP="00804500">
      <w:pPr>
        <w:spacing w:before="120" w:line="312" w:lineRule="auto"/>
        <w:jc w:val="both"/>
        <w:rPr>
          <w:sz w:val="24"/>
          <w:szCs w:val="24"/>
        </w:rPr>
      </w:pPr>
    </w:p>
    <w:p w14:paraId="143D7277" w14:textId="77777777" w:rsidR="00ED28D9" w:rsidRPr="00057162" w:rsidRDefault="00ED28D9">
      <w:pPr>
        <w:spacing w:after="160" w:line="259" w:lineRule="auto"/>
        <w:rPr>
          <w:sz w:val="24"/>
          <w:szCs w:val="24"/>
        </w:rPr>
      </w:pPr>
      <w:r w:rsidRPr="00057162">
        <w:rPr>
          <w:sz w:val="24"/>
          <w:szCs w:val="24"/>
        </w:rPr>
        <w:br w:type="page"/>
      </w:r>
    </w:p>
    <w:p w14:paraId="145CED3D"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4C0604DE"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1DF58BF9"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0078255"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B1FDD87"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40827E8D"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93DC076"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10D5586"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796A34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057162">
        <w:rPr>
          <w:rFonts w:ascii="Times New Roman" w:hAnsi="Times New Roman" w:cs="Times New Roman"/>
          <w:color w:val="auto"/>
          <w:sz w:val="24"/>
          <w:szCs w:val="24"/>
        </w:rPr>
        <w:t>Część II. Postępowanie</w:t>
      </w:r>
      <w:bookmarkEnd w:id="4"/>
      <w:bookmarkEnd w:id="5"/>
      <w:bookmarkEnd w:id="6"/>
    </w:p>
    <w:p w14:paraId="6903FF4A"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965AD59" w14:textId="77777777" w:rsidR="00F13DFD" w:rsidRPr="00DD2181" w:rsidRDefault="00CA0422" w:rsidP="00933285">
      <w:pPr>
        <w:pStyle w:val="Akapitzlist"/>
        <w:numPr>
          <w:ilvl w:val="0"/>
          <w:numId w:val="6"/>
        </w:numPr>
        <w:spacing w:before="120" w:line="312" w:lineRule="auto"/>
        <w:ind w:hanging="357"/>
        <w:contextualSpacing w:val="0"/>
        <w:jc w:val="both"/>
      </w:pPr>
      <w:r w:rsidRPr="00DD2181">
        <w:t>Postępowanie jest prowadzone w języku polskim</w:t>
      </w:r>
      <w:r w:rsidR="000C22F4" w:rsidRPr="00DD2181">
        <w:t>.</w:t>
      </w:r>
    </w:p>
    <w:p w14:paraId="2CB805A7" w14:textId="77777777" w:rsidR="00D50111" w:rsidRPr="00DD2181" w:rsidRDefault="006B0420" w:rsidP="00D50111">
      <w:pPr>
        <w:pStyle w:val="Akapitzlist"/>
        <w:numPr>
          <w:ilvl w:val="0"/>
          <w:numId w:val="6"/>
        </w:numPr>
        <w:spacing w:before="120" w:line="312" w:lineRule="auto"/>
        <w:ind w:hanging="357"/>
        <w:contextualSpacing w:val="0"/>
        <w:jc w:val="both"/>
      </w:pPr>
      <w:r w:rsidRPr="00DD2181">
        <w:rPr>
          <w:szCs w:val="22"/>
        </w:rPr>
        <w:t>Zamawiający</w:t>
      </w:r>
      <w:r w:rsidR="00D50111" w:rsidRPr="00DD2181">
        <w:rPr>
          <w:szCs w:val="22"/>
        </w:rPr>
        <w:t xml:space="preserve"> odrzuci ofertę, w której udział produktów pochodzących z państw członkowskich Unii Europejskiej, państw, z którymi Unia Europejska zawarła umowy </w:t>
      </w:r>
      <w:r w:rsidR="00DB4D9E" w:rsidRPr="00DD2181">
        <w:rPr>
          <w:szCs w:val="22"/>
        </w:rPr>
        <w:br/>
      </w:r>
      <w:r w:rsidR="00D50111" w:rsidRPr="00DD2181">
        <w:rPr>
          <w:szCs w:val="22"/>
        </w:rPr>
        <w:t>o równym traktowaniu przedsiębiorców lub państw, wobec których na mocy decyzji Rady stosuje się przepisy dyrektywy 2014/25/UE, nie przekracza 50%.</w:t>
      </w:r>
    </w:p>
    <w:p w14:paraId="2ABD94BC"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5FFCB8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01310FEF"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523CF547"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79A7A24" w14:textId="77777777" w:rsidR="00F13DFD" w:rsidRPr="008616AB" w:rsidRDefault="00F13DFD" w:rsidP="00804500">
      <w:pPr>
        <w:spacing w:before="120" w:line="312" w:lineRule="auto"/>
        <w:jc w:val="both"/>
        <w:rPr>
          <w:bCs/>
          <w:sz w:val="2"/>
          <w:szCs w:val="2"/>
        </w:rPr>
      </w:pPr>
    </w:p>
    <w:p w14:paraId="4C4C71B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BB48ED8"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0268C">
        <w:t xml:space="preserve"> Wykonanie i dostawa honorowych szpad górniczych dla pracowników Polskiej Grupy Górniczej S.A.</w:t>
      </w:r>
    </w:p>
    <w:p w14:paraId="48D8C1DF"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9253D7"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0268C" w:rsidRPr="0010268C">
        <w:rPr>
          <w:sz w:val="20"/>
          <w:szCs w:val="20"/>
        </w:rPr>
        <w:t xml:space="preserve"> </w:t>
      </w:r>
      <w:r w:rsidR="0010268C" w:rsidRPr="0010268C">
        <w:t>37800000-6</w:t>
      </w:r>
    </w:p>
    <w:p w14:paraId="0EA7320E"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F37F97C"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16ADEF0" w14:textId="77777777" w:rsidR="00F625E4" w:rsidRPr="008616AB" w:rsidRDefault="00F625E4" w:rsidP="00804500">
      <w:pPr>
        <w:spacing w:before="120" w:line="312" w:lineRule="auto"/>
        <w:jc w:val="both"/>
        <w:rPr>
          <w:sz w:val="8"/>
          <w:szCs w:val="8"/>
        </w:rPr>
      </w:pPr>
    </w:p>
    <w:p w14:paraId="5BF795AC"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435C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5DB959A6"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2AB129AC"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69986254"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12F39" w14:textId="77777777" w:rsidR="00820105" w:rsidRPr="001C2BF6" w:rsidRDefault="00DB4D9E" w:rsidP="003C4790">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67D571A" w14:textId="77777777" w:rsidR="00820105" w:rsidRPr="001C2BF6" w:rsidRDefault="00DB4D9E" w:rsidP="003C4790">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51835F87" w14:textId="77777777" w:rsidR="00820105" w:rsidRPr="001C2BF6" w:rsidRDefault="00DB4D9E" w:rsidP="003C4790">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7F4AB24" w14:textId="77777777" w:rsidR="00820105" w:rsidRPr="001C2BF6" w:rsidRDefault="00DB4D9E" w:rsidP="003C4790">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40564989" w14:textId="77777777" w:rsidR="00820105" w:rsidRPr="001C2BF6" w:rsidRDefault="00820105" w:rsidP="003C4790">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94FF538" w14:textId="77777777" w:rsidR="00820105" w:rsidRPr="001C2BF6" w:rsidRDefault="00820105" w:rsidP="003C4790">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B7F4721" w14:textId="77777777" w:rsidR="00820105" w:rsidRPr="001C2BF6" w:rsidRDefault="00820105" w:rsidP="003C4790">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D87209"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169BB430" w14:textId="77777777" w:rsidR="00820105" w:rsidRPr="00AB366D" w:rsidRDefault="00DB4D9E" w:rsidP="003C4790">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E5C6515"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99EDA0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2015A5"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7FEB042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60B224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42E32F1"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1B650FDC"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F1E2944" w14:textId="77777777" w:rsidR="000D2581" w:rsidRPr="000C5BB6" w:rsidRDefault="000D2581" w:rsidP="003C4790">
      <w:pPr>
        <w:pStyle w:val="Akapitzlist"/>
        <w:numPr>
          <w:ilvl w:val="2"/>
          <w:numId w:val="57"/>
        </w:numPr>
        <w:spacing w:before="120" w:line="288" w:lineRule="auto"/>
        <w:ind w:left="1134" w:hanging="283"/>
        <w:jc w:val="both"/>
      </w:pPr>
      <w:r w:rsidRPr="000C5BB6">
        <w:t>nie zabezpieczył oferty wymaganym wadium i odmówił zawarcia umowy, lub</w:t>
      </w:r>
    </w:p>
    <w:p w14:paraId="1321CDFA" w14:textId="77777777" w:rsidR="000D2581" w:rsidRPr="000C5BB6" w:rsidRDefault="000D2581" w:rsidP="003C4790">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12E7B31C" w14:textId="77777777" w:rsidR="000D2581" w:rsidRPr="000C5BB6" w:rsidRDefault="000D2581" w:rsidP="003C4790">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DCEF0FE"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67002679"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BD0E6DF"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835B69A" w14:textId="77777777" w:rsidR="000A645B" w:rsidRPr="00DB4D9E" w:rsidRDefault="000A645B" w:rsidP="003C4790">
      <w:pPr>
        <w:pStyle w:val="Akapitzlist"/>
        <w:numPr>
          <w:ilvl w:val="2"/>
          <w:numId w:val="30"/>
        </w:numPr>
        <w:spacing w:line="288" w:lineRule="auto"/>
        <w:ind w:left="1418" w:hanging="284"/>
        <w:contextualSpacing w:val="0"/>
        <w:jc w:val="both"/>
      </w:pPr>
      <w:r w:rsidRPr="00DB4D9E">
        <w:t>wypowiedzenia lub odstąpienia od umowy, lub</w:t>
      </w:r>
    </w:p>
    <w:p w14:paraId="6FAB179F" w14:textId="77777777" w:rsidR="000A645B" w:rsidRPr="00DB4D9E" w:rsidRDefault="000A645B" w:rsidP="003C4790">
      <w:pPr>
        <w:pStyle w:val="Akapitzlist"/>
        <w:numPr>
          <w:ilvl w:val="2"/>
          <w:numId w:val="30"/>
        </w:numPr>
        <w:spacing w:line="288" w:lineRule="auto"/>
        <w:ind w:left="1418" w:hanging="284"/>
        <w:contextualSpacing w:val="0"/>
        <w:jc w:val="both"/>
      </w:pPr>
      <w:r w:rsidRPr="00DB4D9E">
        <w:t>dokonania zakupu zastępczego przez Zamawiającego, lub</w:t>
      </w:r>
    </w:p>
    <w:p w14:paraId="11B61B43" w14:textId="77777777" w:rsidR="000A645B" w:rsidRPr="00DB4D9E" w:rsidRDefault="000A645B" w:rsidP="003C4790">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408D6B"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17DFE90"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99BB918" w14:textId="77777777" w:rsidR="00D42FFB" w:rsidRPr="00CB14EF" w:rsidRDefault="006B0420" w:rsidP="00A34DDB">
      <w:pPr>
        <w:pStyle w:val="Akapitzlist"/>
        <w:numPr>
          <w:ilvl w:val="0"/>
          <w:numId w:val="2"/>
        </w:numPr>
        <w:spacing w:before="120" w:line="312" w:lineRule="auto"/>
        <w:contextualSpacing w:val="0"/>
        <w:jc w:val="both"/>
      </w:pPr>
      <w:r w:rsidRPr="00CB14EF">
        <w:t>Zamawiający</w:t>
      </w:r>
      <w:r w:rsidR="00D42FFB" w:rsidRPr="00CB14EF">
        <w:t xml:space="preserve"> stosuje warunki udziału</w:t>
      </w:r>
      <w:r w:rsidR="002E0AA3" w:rsidRPr="00CB14EF">
        <w:t xml:space="preserve"> w postępowaniu:</w:t>
      </w:r>
    </w:p>
    <w:p w14:paraId="1618C54F" w14:textId="77777777" w:rsidR="00C536FB" w:rsidRPr="00CB14EF" w:rsidRDefault="00CB14EF" w:rsidP="00CB14EF">
      <w:pPr>
        <w:spacing w:before="120"/>
        <w:jc w:val="both"/>
        <w:rPr>
          <w:b/>
          <w:color w:val="0070C0"/>
          <w:sz w:val="2"/>
          <w:szCs w:val="2"/>
        </w:rPr>
      </w:pPr>
      <w:r>
        <w:rPr>
          <w:b/>
          <w:color w:val="0070C0"/>
          <w:sz w:val="24"/>
          <w:szCs w:val="24"/>
        </w:rPr>
        <w:t xml:space="preserve"> </w:t>
      </w:r>
    </w:p>
    <w:p w14:paraId="4F561747" w14:textId="77777777" w:rsidR="00C536FB" w:rsidRPr="00057162" w:rsidRDefault="00182B15" w:rsidP="00A34DDB">
      <w:pPr>
        <w:pStyle w:val="Akapitzlist"/>
        <w:numPr>
          <w:ilvl w:val="2"/>
          <w:numId w:val="2"/>
        </w:numPr>
        <w:spacing w:before="120" w:line="312" w:lineRule="auto"/>
        <w:contextualSpacing w:val="0"/>
        <w:jc w:val="both"/>
      </w:pPr>
      <w:r w:rsidRPr="00057162">
        <w:t xml:space="preserve"> w okresie </w:t>
      </w:r>
      <w:r w:rsidRPr="00FD0133">
        <w:t>ostatnich</w:t>
      </w:r>
      <w:r w:rsidRPr="00057162">
        <w:t xml:space="preserve"> </w:t>
      </w:r>
      <w:r w:rsidR="001007BE" w:rsidRPr="00CB14EF">
        <w:rPr>
          <w:bCs/>
          <w:iCs/>
        </w:rPr>
        <w:t xml:space="preserve">3 lat </w:t>
      </w:r>
      <w:r w:rsidR="00CB14EF" w:rsidRPr="00CB14EF">
        <w:rPr>
          <w:bCs/>
          <w:i/>
        </w:rPr>
        <w:t xml:space="preserve"> </w:t>
      </w:r>
      <w:r w:rsidR="001007BE" w:rsidRPr="00CB14EF">
        <w:t xml:space="preserve"> </w:t>
      </w:r>
      <w:r w:rsidRPr="0025177A">
        <w:t xml:space="preserve">przed terminem składania ofert </w:t>
      </w:r>
      <w:r w:rsidRPr="00057162">
        <w:t xml:space="preserve">(a jeśli okres prowadzenia działalności jest krótszy to w tym okresie) </w:t>
      </w:r>
      <w:r w:rsidRPr="00642ACB">
        <w:t>wykonał</w:t>
      </w:r>
      <w:r w:rsidR="00C536FB" w:rsidRPr="00642ACB">
        <w:t xml:space="preserve"> co najmniej </w:t>
      </w:r>
      <w:r w:rsidR="00C13DE7" w:rsidRPr="00642ACB">
        <w:t xml:space="preserve">3 </w:t>
      </w:r>
      <w:r w:rsidR="00C536FB" w:rsidRPr="00642ACB">
        <w:t>dostawy</w:t>
      </w:r>
      <w:r w:rsidR="00C536FB" w:rsidRPr="00057162">
        <w:t xml:space="preserve"> </w:t>
      </w:r>
      <w:r w:rsidR="00660779" w:rsidRPr="00CB14EF">
        <w:t>przedmiotów pamiątkowych lub kolekcjonerskich</w:t>
      </w:r>
      <w:r w:rsidR="00C536FB" w:rsidRPr="00CB14EF">
        <w:t>,</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660779">
        <w:t xml:space="preserve"> 30 000 </w:t>
      </w:r>
      <w:r w:rsidR="00C536FB" w:rsidRPr="00057162">
        <w:t>PLN</w:t>
      </w:r>
    </w:p>
    <w:p w14:paraId="34C7E5BF"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73C599E3"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EADA0EF"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6603DA3F"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3CD8929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5B7D177A"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8FA94FC"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0327670"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5AF6A04B"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27055F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6A9E6361"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9577619"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B5A9293"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2CB5BDB0" w14:textId="77777777" w:rsidR="00955D5C" w:rsidRPr="00955D5C" w:rsidRDefault="006B41E1" w:rsidP="00C13DE7">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33AC9D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15D8909"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C5EC887" w14:textId="77777777"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AA3F57">
        <w:t>- nie dotyczy</w:t>
      </w:r>
    </w:p>
    <w:p w14:paraId="6B3FCDF7"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09CD5E4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6A7038B"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03FA9FC"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569151E"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3B5C0161"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3ADCC24"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D7D5C1E"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5D43B8F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A1C0CA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711D9D6E"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82D8B76"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64BE32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855BB89"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C086059" w14:textId="77777777" w:rsidR="00DE4595" w:rsidRDefault="00DE4595" w:rsidP="00DE4595">
      <w:pPr>
        <w:pStyle w:val="Akapitzlist"/>
        <w:spacing w:before="120" w:line="312" w:lineRule="auto"/>
        <w:ind w:left="363"/>
        <w:jc w:val="both"/>
        <w:rPr>
          <w:sz w:val="4"/>
          <w:szCs w:val="4"/>
        </w:rPr>
      </w:pPr>
    </w:p>
    <w:p w14:paraId="0864E730" w14:textId="77777777" w:rsidR="00DE4595" w:rsidRPr="00DE4595" w:rsidRDefault="00DE4595" w:rsidP="00DE4595">
      <w:pPr>
        <w:pStyle w:val="Akapitzlist"/>
        <w:spacing w:before="120" w:line="312" w:lineRule="auto"/>
        <w:ind w:left="363"/>
        <w:jc w:val="both"/>
        <w:rPr>
          <w:b/>
          <w:iCs/>
          <w:sz w:val="4"/>
          <w:szCs w:val="4"/>
        </w:rPr>
      </w:pPr>
    </w:p>
    <w:p w14:paraId="2205E066"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567E793A"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CFD8D8C"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C07C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523347E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45AC80F"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79B99813"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493B25">
        <w:lastRenderedPageBreak/>
        <w:t>zamieszkania Wykonawcy lub miejsce zamieszkania osoby, której dokument miał dotyczyć.</w:t>
      </w:r>
      <w:r w:rsidRPr="00493B25">
        <w:rPr>
          <w:bCs/>
          <w:iCs/>
        </w:rPr>
        <w:t xml:space="preserve"> Postanowienie pkt 2 stosuje się.</w:t>
      </w:r>
    </w:p>
    <w:p w14:paraId="600C0CAF" w14:textId="77777777" w:rsidR="003526E0" w:rsidRPr="00090DF9" w:rsidRDefault="003526E0" w:rsidP="00C13DE7">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w:t>
      </w:r>
      <w:r w:rsidRPr="00090DF9">
        <w:rPr>
          <w:bCs/>
          <w:iCs/>
        </w:rPr>
        <w:t>złożenia:</w:t>
      </w:r>
    </w:p>
    <w:p w14:paraId="494F721C" w14:textId="77777777" w:rsidR="00243B2D" w:rsidRPr="00090DF9" w:rsidRDefault="00090DF9" w:rsidP="00243B2D">
      <w:pPr>
        <w:spacing w:before="120" w:line="312" w:lineRule="auto"/>
        <w:jc w:val="both"/>
        <w:rPr>
          <w:bCs/>
          <w:iCs/>
          <w:color w:val="0070C0"/>
          <w:sz w:val="2"/>
          <w:szCs w:val="2"/>
        </w:rPr>
      </w:pPr>
      <w:r w:rsidRPr="00090DF9">
        <w:rPr>
          <w:bCs/>
          <w:iCs/>
          <w:color w:val="0070C0"/>
          <w:sz w:val="24"/>
          <w:szCs w:val="24"/>
        </w:rPr>
        <w:t xml:space="preserve"> </w:t>
      </w:r>
    </w:p>
    <w:p w14:paraId="07D98287" w14:textId="77777777" w:rsidR="00243B2D" w:rsidRPr="00090DF9" w:rsidRDefault="00243B2D" w:rsidP="004E4483">
      <w:pPr>
        <w:pStyle w:val="Akapitzlist"/>
        <w:numPr>
          <w:ilvl w:val="1"/>
          <w:numId w:val="7"/>
        </w:numPr>
        <w:spacing w:before="120" w:line="312" w:lineRule="auto"/>
        <w:contextualSpacing w:val="0"/>
        <w:jc w:val="both"/>
        <w:rPr>
          <w:bCs/>
          <w:iCs/>
        </w:rPr>
      </w:pPr>
      <w:r w:rsidRPr="00090DF9">
        <w:rPr>
          <w:bCs/>
          <w:iCs/>
        </w:rPr>
        <w:t xml:space="preserve">wykazu wykonanych dostaw, w okresie </w:t>
      </w:r>
      <w:r w:rsidR="00966996" w:rsidRPr="00090DF9">
        <w:rPr>
          <w:bCs/>
          <w:iCs/>
        </w:rPr>
        <w:t>ostatnich 3 lat</w:t>
      </w:r>
      <w:r w:rsidRPr="00090DF9">
        <w:rPr>
          <w:bCs/>
          <w:iCs/>
        </w:rPr>
        <w:t xml:space="preserve">, a jeżeli okres prowadzenia działalności jest krótszy – w tym okresie, wraz z podaniem ich wartości, przedmiotu, dat wykonania i podmiotów, na rzecz których dostawy zostały wykonane, oraz </w:t>
      </w:r>
      <w:r w:rsidR="006B7860" w:rsidRPr="00090DF9">
        <w:rPr>
          <w:bCs/>
          <w:iCs/>
        </w:rPr>
        <w:t>załączenia</w:t>
      </w:r>
      <w:r w:rsidRPr="00090DF9">
        <w:rPr>
          <w:bCs/>
          <w:iCs/>
        </w:rPr>
        <w:t xml:space="preserve"> dowodów określających czy te dostawy zostały wykonane</w:t>
      </w:r>
      <w:r w:rsidR="00B40469" w:rsidRPr="00090DF9">
        <w:rPr>
          <w:bCs/>
          <w:iCs/>
        </w:rPr>
        <w:t xml:space="preserve">. Dowodami </w:t>
      </w:r>
      <w:r w:rsidRPr="00090DF9">
        <w:rPr>
          <w:bCs/>
          <w:iCs/>
        </w:rPr>
        <w:t xml:space="preserve">są referencje bądź inne dokumenty sporządzone przez podmiot, na rzecz którego dostawy </w:t>
      </w:r>
      <w:r w:rsidR="00B40469" w:rsidRPr="00090DF9">
        <w:rPr>
          <w:bCs/>
          <w:iCs/>
        </w:rPr>
        <w:t>zostały wykonane. J</w:t>
      </w:r>
      <w:r w:rsidRPr="00090DF9">
        <w:rPr>
          <w:bCs/>
          <w:iCs/>
        </w:rPr>
        <w:t xml:space="preserve">eżeli z uzasadnionej przyczyny o obiektywnym charakterze </w:t>
      </w:r>
      <w:r w:rsidR="008616AB" w:rsidRPr="00090DF9">
        <w:rPr>
          <w:bCs/>
          <w:iCs/>
        </w:rPr>
        <w:t>Wykonawca</w:t>
      </w:r>
      <w:r w:rsidRPr="00090DF9">
        <w:rPr>
          <w:bCs/>
          <w:iCs/>
        </w:rPr>
        <w:t xml:space="preserve"> nie jest w stanie uzyskać tych dokumentów – oświadczenie </w:t>
      </w:r>
      <w:r w:rsidR="00DB4D9E" w:rsidRPr="00090DF9">
        <w:rPr>
          <w:bCs/>
          <w:iCs/>
        </w:rPr>
        <w:t>Wykonawcy</w:t>
      </w:r>
      <w:r w:rsidR="00702596" w:rsidRPr="00090DF9">
        <w:rPr>
          <w:bCs/>
          <w:iCs/>
        </w:rPr>
        <w:t>.</w:t>
      </w:r>
      <w:r w:rsidRPr="00090DF9">
        <w:rPr>
          <w:bCs/>
          <w:iCs/>
        </w:rPr>
        <w:t xml:space="preserve"> Wzór wykazu stanowi </w:t>
      </w:r>
      <w:r w:rsidRPr="00090DF9">
        <w:rPr>
          <w:b/>
          <w:iCs/>
        </w:rPr>
        <w:t xml:space="preserve">Załącznik nr </w:t>
      </w:r>
      <w:r w:rsidR="00054C51" w:rsidRPr="00090DF9">
        <w:rPr>
          <w:b/>
          <w:iCs/>
        </w:rPr>
        <w:t>4</w:t>
      </w:r>
      <w:r w:rsidR="0078720F" w:rsidRPr="00090DF9">
        <w:rPr>
          <w:b/>
          <w:iCs/>
        </w:rPr>
        <w:t>.3</w:t>
      </w:r>
      <w:r w:rsidR="00FB0388" w:rsidRPr="00090DF9">
        <w:rPr>
          <w:b/>
          <w:iCs/>
        </w:rPr>
        <w:t xml:space="preserve"> do SWZ</w:t>
      </w:r>
      <w:r w:rsidR="0080711C" w:rsidRPr="00090DF9">
        <w:rPr>
          <w:b/>
          <w:iCs/>
        </w:rPr>
        <w:t>.</w:t>
      </w:r>
    </w:p>
    <w:p w14:paraId="3E712D2A" w14:textId="77777777" w:rsidR="00446FF7" w:rsidRPr="001B6C57" w:rsidRDefault="00446FF7" w:rsidP="00EE5155">
      <w:pPr>
        <w:pStyle w:val="Akapitzlist"/>
        <w:spacing w:before="120" w:line="312" w:lineRule="auto"/>
        <w:jc w:val="both"/>
        <w:rPr>
          <w:color w:val="FF0000"/>
          <w:sz w:val="10"/>
          <w:szCs w:val="10"/>
        </w:rPr>
      </w:pPr>
    </w:p>
    <w:p w14:paraId="16DE7FF9"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0E03385"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4255AC4"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08180F50"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1E101814"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6A786A97"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289E0CF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263CE4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59ED20E7"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9143713"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91C918" w14:textId="77777777" w:rsidR="001B12E6" w:rsidRPr="006D7842" w:rsidRDefault="001B12E6" w:rsidP="003C4790">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64140A">
        <w:rPr>
          <w:bCs/>
        </w:rPr>
        <w:t xml:space="preserve"> </w:t>
      </w:r>
      <w:r w:rsidR="0064140A" w:rsidRPr="0064140A">
        <w:rPr>
          <w:bCs/>
          <w:i/>
          <w:iCs/>
          <w:color w:val="000000" w:themeColor="text1"/>
        </w:rPr>
        <w:t xml:space="preserve">nie </w:t>
      </w:r>
      <w:r w:rsidRPr="0064140A">
        <w:rPr>
          <w:bCs/>
          <w:i/>
          <w:iCs/>
          <w:color w:val="000000" w:themeColor="text1"/>
        </w:rPr>
        <w:t>dotyczy</w:t>
      </w:r>
    </w:p>
    <w:p w14:paraId="4EDC547E" w14:textId="77777777" w:rsidR="001B12E6" w:rsidRPr="003D785B" w:rsidRDefault="001B12E6" w:rsidP="003C4790">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75A23725" w14:textId="77777777" w:rsidR="001B12E6" w:rsidRPr="008877C7" w:rsidRDefault="001B12E6" w:rsidP="003C4790">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B2A6A52" w14:textId="77777777" w:rsidR="001B12E6" w:rsidRPr="008877C7" w:rsidRDefault="001B12E6" w:rsidP="003C4790">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553DAA93" w14:textId="77777777" w:rsidR="001B12E6" w:rsidRPr="008877C7" w:rsidRDefault="001B12E6" w:rsidP="003C4790">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9C59AB3" w14:textId="77777777" w:rsidR="001B12E6" w:rsidRPr="008877C7" w:rsidRDefault="001B12E6" w:rsidP="003C4790">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6CCCA1F0" w14:textId="77777777" w:rsidR="001B12E6" w:rsidRPr="00FE6881" w:rsidRDefault="001B12E6" w:rsidP="003C4790">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6D5706" w14:textId="77777777" w:rsidR="001B12E6" w:rsidRPr="00057162" w:rsidRDefault="001B12E6" w:rsidP="003C479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B024C5" w14:textId="77777777" w:rsidR="001B12E6" w:rsidRPr="00057162" w:rsidRDefault="001B12E6" w:rsidP="003C479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327F7E1F" w14:textId="77777777" w:rsidR="001B12E6" w:rsidRPr="00057162" w:rsidRDefault="001B12E6" w:rsidP="003C4790">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016476C" w14:textId="77777777" w:rsidR="001B12E6" w:rsidRDefault="001B12E6" w:rsidP="003C479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1BEE41B" w14:textId="77777777" w:rsidR="001B12E6" w:rsidRPr="00057162" w:rsidRDefault="001B12E6" w:rsidP="003C4790">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2341D2E7" w14:textId="77777777" w:rsidR="00D47577" w:rsidRPr="008616AB" w:rsidRDefault="001B12E6" w:rsidP="003C479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449B6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760A435C"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2C7202E"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C2A2CA6" w14:textId="77777777" w:rsidR="002F2F73" w:rsidRPr="001B6C57" w:rsidRDefault="002F2F73" w:rsidP="008877C7">
      <w:pPr>
        <w:spacing w:before="120" w:line="312" w:lineRule="auto"/>
        <w:jc w:val="both"/>
        <w:rPr>
          <w:bCs/>
          <w:sz w:val="2"/>
          <w:szCs w:val="2"/>
        </w:rPr>
      </w:pPr>
    </w:p>
    <w:p w14:paraId="68FFAF07"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090DF9">
        <w:rPr>
          <w:rFonts w:ascii="Times New Roman" w:hAnsi="Times New Roman" w:cs="Times New Roman"/>
          <w:color w:val="auto"/>
          <w:sz w:val="24"/>
          <w:szCs w:val="24"/>
        </w:rPr>
        <w:t xml:space="preserve"> – nie dotyczy</w:t>
      </w:r>
    </w:p>
    <w:p w14:paraId="33EA7E67"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6000D9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B16EB7F" w14:textId="77777777" w:rsidR="00EF20B7" w:rsidRDefault="008616AB" w:rsidP="003C4790">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955281A" w14:textId="77777777" w:rsidR="00EF20B7" w:rsidRDefault="00EF20B7" w:rsidP="003C4790">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2F0336E" w14:textId="77777777" w:rsidR="00EF20B7" w:rsidRDefault="00EF20B7" w:rsidP="003C4790">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3F1CF76" w14:textId="77777777" w:rsidR="00EF20B7" w:rsidRDefault="00EF20B7" w:rsidP="003C4790">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EB0CD2B" w14:textId="77777777" w:rsidR="00EF20B7" w:rsidRPr="00457356" w:rsidRDefault="008616AB" w:rsidP="003C4790">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BBA24A" w14:textId="77777777" w:rsidR="00DF163F" w:rsidRDefault="00DF163F">
      <w:pPr>
        <w:spacing w:after="160" w:line="259" w:lineRule="auto"/>
        <w:rPr>
          <w:bCs/>
          <w:sz w:val="2"/>
          <w:szCs w:val="2"/>
        </w:rPr>
      </w:pPr>
    </w:p>
    <w:p w14:paraId="5C4DEF83" w14:textId="77777777" w:rsidR="00EF20B7" w:rsidRPr="008616AB" w:rsidRDefault="00EF20B7" w:rsidP="00804500">
      <w:pPr>
        <w:spacing w:before="120" w:line="312" w:lineRule="auto"/>
        <w:jc w:val="both"/>
        <w:rPr>
          <w:bCs/>
          <w:sz w:val="2"/>
          <w:szCs w:val="2"/>
        </w:rPr>
      </w:pPr>
    </w:p>
    <w:p w14:paraId="34EA4D88"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1BAD2530" w14:textId="77777777" w:rsidR="00C85F61" w:rsidRPr="00057162" w:rsidRDefault="00C85F61" w:rsidP="003C4790">
      <w:pPr>
        <w:pStyle w:val="Akapitzlist"/>
        <w:numPr>
          <w:ilvl w:val="0"/>
          <w:numId w:val="8"/>
        </w:numPr>
        <w:spacing w:before="120" w:line="312" w:lineRule="auto"/>
        <w:contextualSpacing w:val="0"/>
        <w:jc w:val="both"/>
        <w:rPr>
          <w:bCs/>
        </w:rPr>
      </w:pPr>
      <w:r w:rsidRPr="00057162">
        <w:rPr>
          <w:bCs/>
        </w:rPr>
        <w:t>Oferta składa się z:</w:t>
      </w:r>
    </w:p>
    <w:p w14:paraId="5C78608D" w14:textId="77777777" w:rsidR="00C85F61" w:rsidRPr="00DF163F" w:rsidRDefault="00C85F61" w:rsidP="003C4790">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11CF152" w14:textId="77777777" w:rsidR="00C85F61" w:rsidRPr="00057162" w:rsidRDefault="00C85F61" w:rsidP="003C4790">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1E628014" w14:textId="77777777" w:rsidR="00C85F61" w:rsidRPr="00057162" w:rsidRDefault="00C85F61" w:rsidP="003C4790">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43D835F7" w14:textId="77777777" w:rsidR="003D3B75" w:rsidRPr="003D3B75" w:rsidRDefault="00C85F61" w:rsidP="003C4790">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89B0F22" w14:textId="77777777" w:rsidR="00C85F61" w:rsidRPr="00A32244" w:rsidRDefault="00C85F61" w:rsidP="003C4790">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4FA0735A" w14:textId="77777777" w:rsidR="00C85F61" w:rsidRPr="00057162" w:rsidRDefault="00C85F61" w:rsidP="003C4790">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59762207" w14:textId="77777777" w:rsidR="00C85F61" w:rsidRDefault="00C85F61" w:rsidP="003C479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4045AAF"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617B3E1" w14:textId="77777777" w:rsidR="00702596" w:rsidRPr="0013238E" w:rsidRDefault="00C85F61" w:rsidP="003C479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5CA371"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AF704B0" w14:textId="77777777" w:rsidR="00273EAA" w:rsidRPr="00895B8E" w:rsidRDefault="00273EAA" w:rsidP="003C4790">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17B9739" w14:textId="77777777" w:rsidR="00273EAA" w:rsidRPr="00895B8E" w:rsidRDefault="00273EAA" w:rsidP="003C4790">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3D6543E4" w14:textId="77777777" w:rsidR="00273EAA" w:rsidRPr="00895B8E" w:rsidRDefault="00273EAA" w:rsidP="003C4790">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0EA6807" w14:textId="77777777" w:rsidR="00273EAA" w:rsidRPr="00895B8E" w:rsidRDefault="00273EAA" w:rsidP="003C4790">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A5CB74" w14:textId="77777777" w:rsidR="00895B8E" w:rsidRDefault="00273EAA" w:rsidP="003C4790">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527B052B" w14:textId="77777777" w:rsidR="001757A8" w:rsidRPr="00895B8E" w:rsidRDefault="00273EAA" w:rsidP="003C4790">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54822F57"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215F0BF3" w14:textId="77777777" w:rsidR="00D009F4" w:rsidRPr="00435C7C" w:rsidRDefault="00D009F4" w:rsidP="003C4790">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65A3FF8" w14:textId="77777777" w:rsidR="00D009F4" w:rsidRPr="004F0E82" w:rsidRDefault="00576A8C" w:rsidP="003C4790">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F54ED0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58150605" w14:textId="77777777" w:rsidR="005A060C" w:rsidRPr="00F94DFE" w:rsidRDefault="00F13DFD" w:rsidP="003C4790">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3994D2AC" w14:textId="77777777" w:rsidR="007C36FB" w:rsidRPr="00E0747F" w:rsidRDefault="007C36FB" w:rsidP="003C4790">
      <w:pPr>
        <w:pStyle w:val="Akapitzlist"/>
        <w:numPr>
          <w:ilvl w:val="0"/>
          <w:numId w:val="9"/>
        </w:numPr>
        <w:spacing w:before="120" w:line="312" w:lineRule="auto"/>
        <w:contextualSpacing w:val="0"/>
        <w:jc w:val="both"/>
        <w:rPr>
          <w:b/>
        </w:rPr>
      </w:pPr>
      <w:r w:rsidRPr="00E0747F">
        <w:rPr>
          <w:b/>
          <w:bCs/>
        </w:rPr>
        <w:t>Składanie i otwarcie ofert następuje</w:t>
      </w:r>
      <w:r w:rsidR="00F94DFE" w:rsidRPr="00E0747F">
        <w:rPr>
          <w:b/>
          <w:bCs/>
        </w:rPr>
        <w:t xml:space="preserve"> w</w:t>
      </w:r>
      <w:r w:rsidRPr="00E0747F">
        <w:rPr>
          <w:b/>
          <w:bCs/>
        </w:rPr>
        <w:t xml:space="preserve"> terminach wskazanych w EFO.</w:t>
      </w:r>
    </w:p>
    <w:p w14:paraId="1D62D6B2" w14:textId="77777777" w:rsidR="00F13DFD" w:rsidRPr="007C36FB" w:rsidRDefault="00FB5DEC" w:rsidP="003C4790">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73D325B4" w14:textId="77777777" w:rsidR="006E60E3" w:rsidRPr="007C36FB" w:rsidRDefault="006E60E3" w:rsidP="003C4790">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065A6FB1" w14:textId="77777777" w:rsidR="004B64BD" w:rsidRPr="00016744" w:rsidRDefault="004B64BD" w:rsidP="003C4790">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t>
      </w:r>
      <w:r w:rsidRPr="00016744">
        <w:t xml:space="preserve">wszystkich warunków określonych w SWZ a także nazwę </w:t>
      </w:r>
      <w:r w:rsidR="00DB4D9E" w:rsidRPr="00016744">
        <w:t>Wykonawcy</w:t>
      </w:r>
      <w:r w:rsidRPr="00016744">
        <w:t>, który w wyniku aukcji złożył najkorzystniejszą ofertę.</w:t>
      </w:r>
    </w:p>
    <w:p w14:paraId="567B922C" w14:textId="3540F447" w:rsidR="000A77EF" w:rsidRPr="00016744" w:rsidRDefault="000A77EF" w:rsidP="003C4790">
      <w:pPr>
        <w:pStyle w:val="Akapitzlist"/>
        <w:numPr>
          <w:ilvl w:val="0"/>
          <w:numId w:val="9"/>
        </w:numPr>
        <w:spacing w:before="120" w:line="312" w:lineRule="auto"/>
        <w:contextualSpacing w:val="0"/>
        <w:jc w:val="both"/>
        <w:rPr>
          <w:bCs/>
        </w:rPr>
      </w:pPr>
      <w:r w:rsidRPr="00016744">
        <w:rPr>
          <w:bCs/>
        </w:rPr>
        <w:t>Wykonawca pozostaje związany złożoną ofertą do dnia</w:t>
      </w:r>
      <w:r w:rsidR="004C04A6" w:rsidRPr="00016744">
        <w:rPr>
          <w:bCs/>
        </w:rPr>
        <w:t xml:space="preserve"> wskazanego w EFO.</w:t>
      </w:r>
      <w:r w:rsidRPr="00016744">
        <w:rPr>
          <w:bCs/>
        </w:rPr>
        <w:t xml:space="preserve"> Pierwszym dniem terminu jest dzień, w którym upływa termin składania ofert.</w:t>
      </w:r>
    </w:p>
    <w:p w14:paraId="5DA376A7" w14:textId="77777777" w:rsidR="00F13DFD" w:rsidRPr="00016744"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4345378"/>
      <w:bookmarkStart w:id="53" w:name="_Hlk106710689"/>
      <w:bookmarkEnd w:id="49"/>
      <w:r w:rsidRPr="00016744">
        <w:rPr>
          <w:rFonts w:ascii="Times New Roman" w:hAnsi="Times New Roman" w:cs="Times New Roman"/>
          <w:color w:val="auto"/>
          <w:sz w:val="24"/>
          <w:szCs w:val="24"/>
        </w:rPr>
        <w:t>Część XI</w:t>
      </w:r>
      <w:r w:rsidR="006623D7" w:rsidRPr="00016744">
        <w:rPr>
          <w:rFonts w:ascii="Times New Roman" w:hAnsi="Times New Roman" w:cs="Times New Roman"/>
          <w:color w:val="auto"/>
          <w:sz w:val="24"/>
          <w:szCs w:val="24"/>
        </w:rPr>
        <w:t>V</w:t>
      </w:r>
      <w:r w:rsidRPr="00016744">
        <w:rPr>
          <w:rFonts w:ascii="Times New Roman" w:hAnsi="Times New Roman" w:cs="Times New Roman"/>
          <w:color w:val="auto"/>
          <w:sz w:val="24"/>
          <w:szCs w:val="24"/>
        </w:rPr>
        <w:t xml:space="preserve">. </w:t>
      </w:r>
      <w:r w:rsidR="006D5894" w:rsidRPr="00016744">
        <w:rPr>
          <w:rFonts w:ascii="Times New Roman" w:hAnsi="Times New Roman" w:cs="Times New Roman"/>
          <w:color w:val="auto"/>
          <w:sz w:val="24"/>
          <w:szCs w:val="24"/>
        </w:rPr>
        <w:t>Informacja o środkach komunikacji elektronicznej</w:t>
      </w:r>
      <w:r w:rsidR="003178E0" w:rsidRPr="00016744">
        <w:rPr>
          <w:rFonts w:ascii="Times New Roman" w:hAnsi="Times New Roman" w:cs="Times New Roman"/>
          <w:color w:val="auto"/>
          <w:sz w:val="24"/>
          <w:szCs w:val="24"/>
        </w:rPr>
        <w:t xml:space="preserve"> oraz wymaganiach technicznych i organizacyjnych </w:t>
      </w:r>
      <w:r w:rsidR="00467B42" w:rsidRPr="00016744">
        <w:rPr>
          <w:rFonts w:ascii="Times New Roman" w:hAnsi="Times New Roman" w:cs="Times New Roman"/>
          <w:color w:val="auto"/>
          <w:sz w:val="24"/>
          <w:szCs w:val="24"/>
        </w:rPr>
        <w:t>sporządzania, wysyłania i odbierania korespondencji</w:t>
      </w:r>
      <w:bookmarkEnd w:id="50"/>
      <w:bookmarkEnd w:id="51"/>
      <w:bookmarkEnd w:id="52"/>
    </w:p>
    <w:p w14:paraId="630BC83F" w14:textId="77777777" w:rsidR="00E95CD8" w:rsidRPr="00057162" w:rsidRDefault="00E71D4C" w:rsidP="003C4790">
      <w:pPr>
        <w:pStyle w:val="Akapitzlist"/>
        <w:numPr>
          <w:ilvl w:val="0"/>
          <w:numId w:val="10"/>
        </w:numPr>
        <w:spacing w:before="120" w:line="312" w:lineRule="auto"/>
        <w:contextualSpacing w:val="0"/>
        <w:jc w:val="both"/>
        <w:rPr>
          <w:bCs/>
        </w:rPr>
      </w:pPr>
      <w:r w:rsidRPr="00016744">
        <w:rPr>
          <w:bCs/>
        </w:rPr>
        <w:t xml:space="preserve">Komunikacja </w:t>
      </w:r>
      <w:r w:rsidR="00112495" w:rsidRPr="00016744">
        <w:rPr>
          <w:bCs/>
        </w:rPr>
        <w:t>Z</w:t>
      </w:r>
      <w:r w:rsidRPr="00016744">
        <w:rPr>
          <w:bCs/>
        </w:rPr>
        <w:t xml:space="preserve">amawiającego z </w:t>
      </w:r>
      <w:r w:rsidR="008616AB" w:rsidRPr="00016744">
        <w:rPr>
          <w:bCs/>
        </w:rPr>
        <w:t>Wykonawca</w:t>
      </w:r>
      <w:r w:rsidRPr="00016744">
        <w:rPr>
          <w:bCs/>
        </w:rPr>
        <w:t>mi odbywa się za pomocą środków</w:t>
      </w:r>
      <w:r w:rsidRPr="00057162">
        <w:rPr>
          <w:bCs/>
        </w:rPr>
        <w:t xml:space="preserve"> komunikacji elektronicznej</w:t>
      </w:r>
      <w:r w:rsidR="00826C9F" w:rsidRPr="00057162">
        <w:rPr>
          <w:bCs/>
        </w:rPr>
        <w:t>.</w:t>
      </w:r>
    </w:p>
    <w:p w14:paraId="560E0216" w14:textId="77777777" w:rsidR="00112495" w:rsidRPr="00057162" w:rsidRDefault="00112495" w:rsidP="003C4790">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272E0BA" w14:textId="77777777" w:rsidR="0008454A" w:rsidRPr="00057162" w:rsidRDefault="006B0420" w:rsidP="003C479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3C243E80" w14:textId="77777777" w:rsidR="00065C74" w:rsidRPr="00057162" w:rsidRDefault="00065C74" w:rsidP="003C479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557E82F3" w14:textId="77777777" w:rsidR="00112973" w:rsidRPr="00057162" w:rsidRDefault="00DB4D9E" w:rsidP="003C479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717284EF" w14:textId="77777777" w:rsidR="00F13DFD" w:rsidRPr="00E0747F" w:rsidRDefault="006B0420" w:rsidP="003C4790">
      <w:pPr>
        <w:pStyle w:val="Akapitzlist"/>
        <w:numPr>
          <w:ilvl w:val="0"/>
          <w:numId w:val="10"/>
        </w:numPr>
        <w:spacing w:before="120" w:line="312" w:lineRule="auto"/>
        <w:contextualSpacing w:val="0"/>
        <w:jc w:val="both"/>
        <w:rPr>
          <w:b/>
        </w:rPr>
      </w:pPr>
      <w:r w:rsidRPr="00F82F22">
        <w:rPr>
          <w:bCs/>
        </w:rPr>
        <w:t>Zamawiający</w:t>
      </w:r>
      <w:r w:rsidR="00E95CD8" w:rsidRPr="00F82F22">
        <w:rPr>
          <w:bCs/>
        </w:rPr>
        <w:t xml:space="preserve"> informuje, </w:t>
      </w:r>
      <w:r w:rsidR="00DA44BE" w:rsidRPr="00F82F22">
        <w:rPr>
          <w:bCs/>
        </w:rPr>
        <w:t>iż informacje</w:t>
      </w:r>
      <w:r w:rsidR="00E95CD8" w:rsidRPr="00F82F22">
        <w:rPr>
          <w:bCs/>
        </w:rPr>
        <w:t xml:space="preserve"> zawarte w </w:t>
      </w:r>
      <w:r w:rsidR="00E95CD8" w:rsidRPr="00F82F22">
        <w:rPr>
          <w:b/>
        </w:rPr>
        <w:t>Załączniku nr</w:t>
      </w:r>
      <w:r w:rsidR="00FB0388" w:rsidRPr="00F82F22">
        <w:rPr>
          <w:b/>
        </w:rPr>
        <w:t xml:space="preserve"> ……</w:t>
      </w:r>
      <w:r w:rsidR="00E95CD8" w:rsidRPr="00F82F22">
        <w:rPr>
          <w:b/>
        </w:rPr>
        <w:t>.</w:t>
      </w:r>
      <w:r w:rsidR="00FB0388" w:rsidRPr="00F82F22">
        <w:rPr>
          <w:b/>
          <w:color w:val="FF0000"/>
        </w:rPr>
        <w:t xml:space="preserve"> </w:t>
      </w:r>
      <w:r w:rsidR="00E95CD8" w:rsidRPr="00F82F22">
        <w:rPr>
          <w:bCs/>
        </w:rPr>
        <w:t xml:space="preserve">do SWZ stanowią tajemnicę przedsiębiorstwa w rozumieniu ustawy z dnia 16.04.1993r. o zwalczaniu nieuczciwej konkurencji. </w:t>
      </w:r>
      <w:r w:rsidRPr="00F82F22">
        <w:rPr>
          <w:bCs/>
        </w:rPr>
        <w:t>Zamawiający</w:t>
      </w:r>
      <w:r w:rsidR="00E95CD8" w:rsidRPr="00057162">
        <w:rPr>
          <w:bCs/>
        </w:rPr>
        <w:t xml:space="preserve"> przekaże załącznik do SWZ po złożeniu </w:t>
      </w:r>
      <w:r w:rsidR="00E95CD8" w:rsidRPr="00057162">
        <w:rPr>
          <w:bCs/>
        </w:rPr>
        <w:lastRenderedPageBreak/>
        <w:t xml:space="preserve">zobowiązania do </w:t>
      </w:r>
      <w:r w:rsidR="00E95CD8" w:rsidRPr="00F82F22">
        <w:rPr>
          <w:bCs/>
        </w:rPr>
        <w:t xml:space="preserve">zachowania informacji w nich zawartych w poufności. </w:t>
      </w:r>
      <w:r w:rsidR="00412333" w:rsidRPr="00F82F22">
        <w:rPr>
          <w:bCs/>
        </w:rPr>
        <w:br/>
      </w:r>
      <w:r w:rsidR="00E95CD8" w:rsidRPr="00F82F22">
        <w:rPr>
          <w:bCs/>
        </w:rPr>
        <w:t xml:space="preserve">Wzór zobowiązania stanowi </w:t>
      </w:r>
      <w:r w:rsidR="00E95CD8" w:rsidRPr="00F82F22">
        <w:rPr>
          <w:b/>
        </w:rPr>
        <w:t xml:space="preserve">Załącznik </w:t>
      </w:r>
      <w:r w:rsidR="002E181C" w:rsidRPr="00F82F22">
        <w:rPr>
          <w:b/>
        </w:rPr>
        <w:t xml:space="preserve">nr </w:t>
      </w:r>
      <w:r w:rsidR="00054C51" w:rsidRPr="00F82F22">
        <w:rPr>
          <w:b/>
        </w:rPr>
        <w:t>3</w:t>
      </w:r>
      <w:r w:rsidR="002E181C" w:rsidRPr="00F82F22">
        <w:rPr>
          <w:b/>
        </w:rPr>
        <w:t xml:space="preserve"> </w:t>
      </w:r>
      <w:r w:rsidR="00E95CD8" w:rsidRPr="00F82F22">
        <w:rPr>
          <w:b/>
        </w:rPr>
        <w:t>do SWZ.</w:t>
      </w:r>
      <w:r w:rsidR="00E0747F" w:rsidRPr="00F82F22">
        <w:rPr>
          <w:b/>
        </w:rPr>
        <w:t>- nie dotyczy</w:t>
      </w:r>
      <w:r w:rsidR="00E0747F" w:rsidRPr="00E0747F">
        <w:rPr>
          <w:b/>
        </w:rPr>
        <w:t xml:space="preserve"> </w:t>
      </w:r>
    </w:p>
    <w:p w14:paraId="5162AACD"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4345379"/>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513F5C8E" w14:textId="77777777" w:rsidR="006109FF" w:rsidRPr="00057162" w:rsidRDefault="008616AB" w:rsidP="003C479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6CE8483" w14:textId="77777777" w:rsidR="00542812" w:rsidRPr="00057162" w:rsidRDefault="00FC668A" w:rsidP="003C4790">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BBE4FA9" w14:textId="77777777" w:rsidR="00F13DFD" w:rsidRPr="00057162" w:rsidRDefault="00F13DFD" w:rsidP="003C479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F02D778" w14:textId="77777777" w:rsidR="00F13DFD" w:rsidRPr="006005EB" w:rsidRDefault="00F13DFD" w:rsidP="003C479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7B10DE99" w14:textId="77777777" w:rsidR="00542812" w:rsidRPr="006005EB" w:rsidRDefault="008D67DE" w:rsidP="003C4790">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13882C6" w14:textId="77777777" w:rsidR="00D72BB8" w:rsidRPr="00057162" w:rsidRDefault="00437F70" w:rsidP="003C479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FFDD50B" w14:textId="77777777" w:rsidR="00437F70" w:rsidRPr="00057162" w:rsidRDefault="00C60E28" w:rsidP="003C479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47E31582" w14:textId="77777777" w:rsidR="00C60E28" w:rsidRPr="00057162" w:rsidRDefault="00E11516" w:rsidP="003C479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DBD08A5" w14:textId="77777777" w:rsidR="00E11516" w:rsidRPr="00412333" w:rsidRDefault="00701CC9" w:rsidP="003C479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08019BC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40C1E242"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6911C3F5" w14:textId="77777777" w:rsidR="006005EB" w:rsidRPr="00895B46" w:rsidRDefault="006B0420" w:rsidP="003C479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699780DE" w14:textId="77777777" w:rsidR="003C2C0F" w:rsidRDefault="003C2C0F" w:rsidP="003C4790">
      <w:pPr>
        <w:pStyle w:val="Akapitzlist"/>
        <w:numPr>
          <w:ilvl w:val="1"/>
          <w:numId w:val="12"/>
        </w:numPr>
        <w:spacing w:before="120" w:line="312" w:lineRule="auto"/>
        <w:jc w:val="both"/>
        <w:rPr>
          <w:bCs/>
        </w:rPr>
      </w:pPr>
      <w:r w:rsidRPr="003C2C0F">
        <w:rPr>
          <w:bCs/>
        </w:rPr>
        <w:t xml:space="preserve">najniższa cena (C) - waga 100 % </w:t>
      </w:r>
    </w:p>
    <w:p w14:paraId="7437AFF1" w14:textId="77777777" w:rsidR="003C2C0F" w:rsidRPr="00895B46" w:rsidRDefault="003C2C0F" w:rsidP="003C4790">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765B4F4"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33DBA69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C93DB29" w14:textId="77777777" w:rsidR="00F7726E" w:rsidRPr="00951AAB" w:rsidRDefault="006B0420" w:rsidP="003C4790">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1F4B6C9E" w14:textId="77777777" w:rsidR="00261307" w:rsidRPr="00A95BC6" w:rsidRDefault="00261307" w:rsidP="003C4790">
      <w:pPr>
        <w:numPr>
          <w:ilvl w:val="1"/>
          <w:numId w:val="16"/>
        </w:numPr>
        <w:spacing w:before="120" w:line="312" w:lineRule="auto"/>
        <w:jc w:val="both"/>
        <w:rPr>
          <w:bCs/>
          <w:strike/>
          <w:color w:val="EE0000"/>
          <w:sz w:val="24"/>
          <w:szCs w:val="24"/>
        </w:rPr>
      </w:pPr>
      <w:r w:rsidRPr="00A95BC6">
        <w:rPr>
          <w:bCs/>
          <w:sz w:val="24"/>
          <w:szCs w:val="24"/>
        </w:rPr>
        <w:t>Zamawiający przeprowadzi aukcję elektroniczną w formie aukcji holenderskiej – odwróconej, zwanej dalej aukcją holenderską, która może odbyć się nawet przy uczestnictwie jednego Wykonawcy.</w:t>
      </w:r>
    </w:p>
    <w:p w14:paraId="2B92B022" w14:textId="77777777" w:rsidR="007C36FB" w:rsidRPr="00A95BC6" w:rsidRDefault="007C36FB" w:rsidP="003C4790">
      <w:pPr>
        <w:numPr>
          <w:ilvl w:val="1"/>
          <w:numId w:val="16"/>
        </w:numPr>
        <w:spacing w:before="120" w:line="312" w:lineRule="auto"/>
        <w:jc w:val="both"/>
        <w:rPr>
          <w:bCs/>
          <w:sz w:val="24"/>
          <w:szCs w:val="24"/>
        </w:rPr>
      </w:pPr>
      <w:r w:rsidRPr="00A95BC6">
        <w:rPr>
          <w:bCs/>
          <w:sz w:val="24"/>
          <w:szCs w:val="24"/>
        </w:rPr>
        <w:lastRenderedPageBreak/>
        <w:t>Zamawiający, w toku aukcji elektronicznej, stosować będzie kryterium zgodnie z zapisami SWZ.</w:t>
      </w:r>
    </w:p>
    <w:p w14:paraId="357BCDD0" w14:textId="77777777" w:rsidR="00F7726E" w:rsidRPr="000C5BB6" w:rsidRDefault="005951D1" w:rsidP="003C4790">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699366A6" w14:textId="77777777" w:rsidR="00074E6E" w:rsidRPr="00A95BC6" w:rsidRDefault="00074E6E" w:rsidP="003C4790">
      <w:pPr>
        <w:numPr>
          <w:ilvl w:val="1"/>
          <w:numId w:val="16"/>
        </w:numPr>
        <w:spacing w:before="120" w:line="312" w:lineRule="auto"/>
        <w:jc w:val="both"/>
        <w:rPr>
          <w:bCs/>
          <w:sz w:val="24"/>
          <w:szCs w:val="24"/>
        </w:rPr>
      </w:pPr>
      <w:r w:rsidRPr="00A95BC6">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6D5D016" w14:textId="77777777" w:rsidR="004E0ADE" w:rsidRPr="00A95BC6" w:rsidRDefault="006E60E3" w:rsidP="003C4790">
      <w:pPr>
        <w:numPr>
          <w:ilvl w:val="1"/>
          <w:numId w:val="16"/>
        </w:numPr>
        <w:spacing w:before="120" w:line="312" w:lineRule="auto"/>
        <w:jc w:val="both"/>
        <w:rPr>
          <w:sz w:val="24"/>
          <w:szCs w:val="24"/>
        </w:rPr>
      </w:pPr>
      <w:r w:rsidRPr="00A95BC6">
        <w:rPr>
          <w:sz w:val="24"/>
          <w:szCs w:val="24"/>
        </w:rPr>
        <w:t>Powiadomienia o rozpoczęciu aukcji otrzymują</w:t>
      </w:r>
      <w:r w:rsidR="004E0ADE" w:rsidRPr="00A95BC6">
        <w:rPr>
          <w:sz w:val="24"/>
          <w:szCs w:val="24"/>
        </w:rPr>
        <w:t>:</w:t>
      </w:r>
    </w:p>
    <w:p w14:paraId="639CB767" w14:textId="77777777" w:rsidR="004E0ADE" w:rsidRPr="000C5BB6" w:rsidRDefault="004E0ADE" w:rsidP="003C4790">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0E34DB57" w14:textId="77777777" w:rsidR="00755CD0" w:rsidRPr="000C5BB6" w:rsidRDefault="00755CD0" w:rsidP="003C4790">
      <w:pPr>
        <w:pStyle w:val="Akapitzlist"/>
        <w:numPr>
          <w:ilvl w:val="6"/>
          <w:numId w:val="16"/>
        </w:numPr>
        <w:spacing w:before="120" w:line="312" w:lineRule="auto"/>
        <w:ind w:left="851" w:hanging="284"/>
        <w:jc w:val="both"/>
      </w:pPr>
      <w:r w:rsidRPr="000C5BB6">
        <w:t xml:space="preserve">w przypadku aukcji </w:t>
      </w:r>
      <w:r w:rsidRPr="00A95BC6">
        <w:t xml:space="preserve">japońskiej </w:t>
      </w:r>
      <w:r w:rsidR="007C36FB" w:rsidRPr="00A95BC6">
        <w:t xml:space="preserve">albo holenderskiej </w:t>
      </w:r>
      <w:r w:rsidRPr="00A95BC6">
        <w:t>w postępowaniu</w:t>
      </w:r>
      <w:r w:rsidRPr="000C5BB6">
        <w:t xml:space="preserve">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w:t>
      </w:r>
      <w:r w:rsidRPr="00A95BC6">
        <w:t>tymczasowym login</w:t>
      </w:r>
      <w:r w:rsidR="007C36FB" w:rsidRPr="00A95BC6">
        <w:t>i</w:t>
      </w:r>
      <w:r w:rsidRPr="00A95BC6">
        <w:t>e.</w:t>
      </w:r>
    </w:p>
    <w:p w14:paraId="1CCF41D2" w14:textId="77777777" w:rsidR="004E0ADE" w:rsidRPr="000C5BB6" w:rsidRDefault="006E60E3" w:rsidP="003C4790">
      <w:pPr>
        <w:numPr>
          <w:ilvl w:val="1"/>
          <w:numId w:val="16"/>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561CC504" w14:textId="77777777" w:rsidR="004E0ADE" w:rsidRPr="000C5BB6" w:rsidRDefault="004E0ADE" w:rsidP="003C4790">
      <w:pPr>
        <w:pStyle w:val="Akapitzlist"/>
        <w:numPr>
          <w:ilvl w:val="6"/>
          <w:numId w:val="16"/>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8BF1F58" w14:textId="77777777" w:rsidR="004E0ADE" w:rsidRPr="000C5BB6" w:rsidRDefault="004E0ADE" w:rsidP="003C4790">
      <w:pPr>
        <w:pStyle w:val="Akapitzlist"/>
        <w:numPr>
          <w:ilvl w:val="6"/>
          <w:numId w:val="16"/>
        </w:numPr>
        <w:spacing w:before="120" w:line="312" w:lineRule="auto"/>
        <w:ind w:left="851" w:hanging="284"/>
        <w:jc w:val="both"/>
      </w:pPr>
      <w:r w:rsidRPr="000C5BB6">
        <w:t xml:space="preserve">w przypadku aukcji </w:t>
      </w:r>
      <w:r w:rsidRPr="00A95BC6">
        <w:t xml:space="preserve">japońskiej </w:t>
      </w:r>
      <w:r w:rsidR="007A02F2" w:rsidRPr="00A95BC6">
        <w:t xml:space="preserve">i holenderskiej </w:t>
      </w:r>
      <w:r w:rsidRPr="00A95BC6">
        <w:t>tworzone</w:t>
      </w:r>
      <w:r w:rsidRPr="000C5BB6">
        <w:t xml:space="preserve"> jest "tymczasowe" konto dedykowane dla aukcji z konkretnego postępowania. Konto jest wysyłane tylko do osób ujętych na liście „Osoby upoważnione do składania ofert w aukcji”.</w:t>
      </w:r>
    </w:p>
    <w:p w14:paraId="4722343B" w14:textId="77777777" w:rsidR="004E0ADE" w:rsidRPr="000C5BB6" w:rsidRDefault="004E0ADE" w:rsidP="003C4790">
      <w:pPr>
        <w:pStyle w:val="Akapitzlist"/>
        <w:numPr>
          <w:ilvl w:val="1"/>
          <w:numId w:val="16"/>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63A9D4B" w14:textId="77777777" w:rsidR="006E60E3" w:rsidRPr="000C5BB6" w:rsidRDefault="008616AB" w:rsidP="003C4790">
      <w:pPr>
        <w:pStyle w:val="Akapitzlist"/>
        <w:numPr>
          <w:ilvl w:val="1"/>
          <w:numId w:val="16"/>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11B10244" w14:textId="77777777" w:rsidR="006E60E3" w:rsidRPr="000C5BB6" w:rsidRDefault="006E60E3" w:rsidP="003C4790">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4EB0B123" w14:textId="77777777" w:rsidR="006E60E3" w:rsidRPr="000C5BB6" w:rsidRDefault="006E60E3" w:rsidP="003C4790">
      <w:pPr>
        <w:numPr>
          <w:ilvl w:val="1"/>
          <w:numId w:val="16"/>
        </w:numPr>
        <w:spacing w:before="120" w:line="312" w:lineRule="auto"/>
        <w:jc w:val="both"/>
        <w:rPr>
          <w:sz w:val="24"/>
          <w:szCs w:val="24"/>
        </w:rPr>
      </w:pPr>
      <w:r w:rsidRPr="000C5BB6">
        <w:rPr>
          <w:sz w:val="24"/>
          <w:szCs w:val="24"/>
        </w:rPr>
        <w:t>Wymagania sprzętowe:</w:t>
      </w:r>
    </w:p>
    <w:p w14:paraId="6B885BA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9315B54"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258985F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7E48C5A"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05E920B5"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5B986238" w14:textId="77777777" w:rsidR="00FA1F0C" w:rsidRPr="00604DB5" w:rsidRDefault="00FA1F0C" w:rsidP="003C4790">
      <w:pPr>
        <w:numPr>
          <w:ilvl w:val="1"/>
          <w:numId w:val="16"/>
        </w:numPr>
        <w:spacing w:line="312" w:lineRule="auto"/>
        <w:jc w:val="both"/>
        <w:rPr>
          <w:sz w:val="24"/>
          <w:szCs w:val="24"/>
        </w:rPr>
      </w:pPr>
      <w:r w:rsidRPr="00604DB5">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7FFCED75" w14:textId="77777777" w:rsidR="00FA1F0C" w:rsidRPr="00604DB5" w:rsidRDefault="00FA1F0C" w:rsidP="003C4790">
      <w:pPr>
        <w:pStyle w:val="Akapitzlist"/>
        <w:numPr>
          <w:ilvl w:val="0"/>
          <w:numId w:val="60"/>
        </w:numPr>
        <w:spacing w:line="312" w:lineRule="auto"/>
        <w:jc w:val="both"/>
      </w:pPr>
      <w:r w:rsidRPr="00604DB5">
        <w:t>wszyscy Wykonawcy potwierdzą cenę proponowaną przez system aukcyjny ( po potwierdzeniu ceny przez ostatniego Wykonawcę), lub</w:t>
      </w:r>
    </w:p>
    <w:p w14:paraId="252EB005" w14:textId="77777777" w:rsidR="00FA1F0C" w:rsidRPr="00604DB5" w:rsidRDefault="00FA1F0C" w:rsidP="003C4790">
      <w:pPr>
        <w:pStyle w:val="Akapitzlist"/>
        <w:numPr>
          <w:ilvl w:val="0"/>
          <w:numId w:val="60"/>
        </w:numPr>
        <w:spacing w:line="312" w:lineRule="auto"/>
        <w:jc w:val="both"/>
      </w:pPr>
      <w:r w:rsidRPr="00604DB5">
        <w:t>nie wszyscy Wykonawcy potwierdzą cenę proponowaną przez system aukcyjny, jeśli proponowana przez system nowa cena będzie równa lub wyższa niż najwyższa cena zaoferowana przez uczestników w złożonej ofercie pierwotnej (przed aukcją), lub</w:t>
      </w:r>
    </w:p>
    <w:p w14:paraId="0B2375E1" w14:textId="77777777" w:rsidR="00FA1F0C" w:rsidRPr="00604DB5" w:rsidRDefault="00FA1F0C" w:rsidP="003C4790">
      <w:pPr>
        <w:pStyle w:val="Akapitzlist"/>
        <w:numPr>
          <w:ilvl w:val="0"/>
          <w:numId w:val="60"/>
        </w:numPr>
        <w:spacing w:line="312" w:lineRule="auto"/>
        <w:jc w:val="both"/>
      </w:pPr>
      <w:r w:rsidRPr="00604DB5">
        <w:t>cena wywoławcza osiągnie maksymalny poziom wyznaczony przez system aukcyjny.</w:t>
      </w:r>
    </w:p>
    <w:p w14:paraId="6A6DE5D8" w14:textId="77777777" w:rsidR="00FA1F0C" w:rsidRPr="00604DB5" w:rsidRDefault="00FA1F0C" w:rsidP="00FA1F0C">
      <w:pPr>
        <w:spacing w:before="120" w:line="312" w:lineRule="auto"/>
        <w:ind w:left="567" w:hanging="65"/>
        <w:jc w:val="both"/>
        <w:rPr>
          <w:bCs/>
          <w:sz w:val="24"/>
          <w:szCs w:val="24"/>
        </w:rPr>
      </w:pPr>
      <w:r w:rsidRPr="00604DB5">
        <w:rPr>
          <w:bCs/>
          <w:sz w:val="24"/>
          <w:szCs w:val="24"/>
        </w:rPr>
        <w:t xml:space="preserve">Uczestnik aukcji może zalogować się w dowolnym momencie w czasie trwania aukcji </w:t>
      </w:r>
      <w:r w:rsidRPr="00604DB5">
        <w:rPr>
          <w:bCs/>
          <w:sz w:val="24"/>
          <w:szCs w:val="24"/>
        </w:rPr>
        <w:br/>
        <w:t>i zaakceptować aktualnie wyświetloną kwotę oferty</w:t>
      </w:r>
    </w:p>
    <w:p w14:paraId="151776A6" w14:textId="77777777" w:rsidR="00FA1F0C" w:rsidRPr="00FA1F0C" w:rsidRDefault="00FA1F0C" w:rsidP="00FA1F0C">
      <w:pPr>
        <w:spacing w:before="120" w:line="312" w:lineRule="auto"/>
        <w:ind w:left="567" w:hanging="65"/>
        <w:jc w:val="both"/>
        <w:rPr>
          <w:bCs/>
          <w:sz w:val="24"/>
          <w:szCs w:val="24"/>
        </w:rPr>
      </w:pPr>
      <w:r w:rsidRPr="00604DB5">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402F765A" w14:textId="77777777" w:rsidR="00F07F39" w:rsidRDefault="00F07F39" w:rsidP="003C4790">
      <w:pPr>
        <w:pStyle w:val="Akapitzlist"/>
        <w:numPr>
          <w:ilvl w:val="1"/>
          <w:numId w:val="16"/>
        </w:numPr>
        <w:spacing w:before="120" w:line="312" w:lineRule="auto"/>
        <w:ind w:left="499" w:hanging="357"/>
        <w:jc w:val="both"/>
        <w:rPr>
          <w:bCs/>
        </w:rPr>
      </w:pPr>
      <w:bookmarkStart w:id="64" w:name="_Hlk68869954"/>
      <w:bookmarkStart w:id="65" w:name="_Hlk96508933"/>
      <w:r>
        <w:rPr>
          <w:bCs/>
        </w:rPr>
        <w:t>Jeżeli aukcja będzie przeprowadzona na zasadach aukcji japońskiej to:</w:t>
      </w:r>
    </w:p>
    <w:p w14:paraId="77DC2F70" w14:textId="77777777" w:rsidR="00F07F39" w:rsidRDefault="00F07F39" w:rsidP="003C4790">
      <w:pPr>
        <w:pStyle w:val="Akapitzlist"/>
        <w:numPr>
          <w:ilvl w:val="0"/>
          <w:numId w:val="61"/>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5514C63C" w14:textId="77777777" w:rsidR="00F07F39" w:rsidRDefault="00F07F39" w:rsidP="003C4790">
      <w:pPr>
        <w:pStyle w:val="Akapitzlist"/>
        <w:numPr>
          <w:ilvl w:val="0"/>
          <w:numId w:val="61"/>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1905D107" w14:textId="77777777" w:rsidR="00F07F39" w:rsidRDefault="00F07F39" w:rsidP="003C4790">
      <w:pPr>
        <w:pStyle w:val="Akapitzlist"/>
        <w:numPr>
          <w:ilvl w:val="0"/>
          <w:numId w:val="61"/>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0F30BC3C" w14:textId="77777777" w:rsidR="00F07F39" w:rsidRDefault="00F07F39" w:rsidP="003C4790">
      <w:pPr>
        <w:pStyle w:val="Akapitzlist"/>
        <w:numPr>
          <w:ilvl w:val="0"/>
          <w:numId w:val="61"/>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5BB1F03C" w14:textId="77777777" w:rsidR="00F07F39" w:rsidRDefault="00F07F39" w:rsidP="003C4790">
      <w:pPr>
        <w:pStyle w:val="Akapitzlist"/>
        <w:numPr>
          <w:ilvl w:val="0"/>
          <w:numId w:val="61"/>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545A0E9A" w14:textId="77777777" w:rsidR="00F07F39" w:rsidRDefault="00F07F39" w:rsidP="003C4790">
      <w:pPr>
        <w:pStyle w:val="Akapitzlist"/>
        <w:numPr>
          <w:ilvl w:val="0"/>
          <w:numId w:val="61"/>
        </w:numPr>
        <w:spacing w:before="120" w:line="312" w:lineRule="auto"/>
        <w:jc w:val="both"/>
        <w:rPr>
          <w:bCs/>
        </w:rPr>
      </w:pPr>
      <w:r>
        <w:rPr>
          <w:bCs/>
        </w:rPr>
        <w:t>Dogrywka zostaje zakończona, gdy żaden z Wykonawców nie złoży kolejnego postąpienia. Wygrywa ten Wykonawca, który złoży najkorzystniejszą ofertę.</w:t>
      </w:r>
    </w:p>
    <w:p w14:paraId="1DEF1DDD" w14:textId="77777777" w:rsidR="00F07F39" w:rsidRDefault="00F07F39" w:rsidP="003C4790">
      <w:pPr>
        <w:pStyle w:val="Akapitzlist"/>
        <w:numPr>
          <w:ilvl w:val="0"/>
          <w:numId w:val="61"/>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79595AAF" w14:textId="77777777" w:rsidR="00F07F39" w:rsidRPr="00F07F39" w:rsidRDefault="00F07F39" w:rsidP="003C4790">
      <w:pPr>
        <w:pStyle w:val="Akapitzlist"/>
        <w:numPr>
          <w:ilvl w:val="0"/>
          <w:numId w:val="61"/>
        </w:numPr>
        <w:spacing w:before="120" w:line="312" w:lineRule="auto"/>
        <w:jc w:val="both"/>
        <w:rPr>
          <w:bCs/>
        </w:rPr>
      </w:pPr>
      <w:r>
        <w:rPr>
          <w:bCs/>
        </w:rPr>
        <w:t xml:space="preserve">W przypadku dalszego nierozstrzygnięcia postępowania (tj. równego czasu złożenia postąpień – godzina, minuta, sekunda) o wyborze najkorzystniejszej </w:t>
      </w:r>
      <w:r>
        <w:rPr>
          <w:bCs/>
        </w:rPr>
        <w:lastRenderedPageBreak/>
        <w:t>oferty decydują pozostałe sposoby uzyskania ostatecznej ceny, takie jak negocjacje.</w:t>
      </w:r>
    </w:p>
    <w:p w14:paraId="73F8DCA3" w14:textId="77777777" w:rsidR="00F07F39" w:rsidRPr="00604DB5" w:rsidRDefault="00F07F39" w:rsidP="003C4790">
      <w:pPr>
        <w:pStyle w:val="Akapitzlist"/>
        <w:numPr>
          <w:ilvl w:val="1"/>
          <w:numId w:val="16"/>
        </w:numPr>
        <w:spacing w:before="120" w:line="312" w:lineRule="auto"/>
        <w:jc w:val="both"/>
        <w:rPr>
          <w:bCs/>
        </w:rPr>
      </w:pPr>
      <w:r w:rsidRPr="00604DB5">
        <w:rPr>
          <w:bCs/>
        </w:rPr>
        <w:t xml:space="preserve">Zamawiający zastrzega sobie prawo do powtórzenia aukcji, zgodnie z zapisami </w:t>
      </w:r>
      <w:r w:rsidRPr="00604DB5">
        <w:rPr>
          <w:bCs/>
        </w:rPr>
        <w:br/>
      </w:r>
      <w:r w:rsidRPr="00604DB5">
        <w:rPr>
          <w:bCs/>
          <w:color w:val="000000"/>
        </w:rPr>
        <w:t>§ 37 ust. 8 Regulaminu. O terminie rozpoczęcia nowej aukcji Zamawiający powiadomi w sposób określony w SWZ.</w:t>
      </w:r>
    </w:p>
    <w:p w14:paraId="2D355D2A" w14:textId="77777777" w:rsidR="00F07F39" w:rsidRPr="0001712C" w:rsidRDefault="00F07F39" w:rsidP="003C4790">
      <w:pPr>
        <w:pStyle w:val="Akapitzlist"/>
        <w:numPr>
          <w:ilvl w:val="1"/>
          <w:numId w:val="16"/>
        </w:numPr>
        <w:spacing w:before="120" w:line="312" w:lineRule="auto"/>
        <w:jc w:val="both"/>
        <w:rPr>
          <w:bCs/>
        </w:rPr>
      </w:pPr>
      <w:r w:rsidRPr="0001712C">
        <w:rPr>
          <w:bCs/>
        </w:rPr>
        <w:t>Informacja o zastosowaniu aukcji japońskiej / aukcji angielskiej / aukcji holenderskiej zostanie umieszczona w zaproszeniu do aukcji.</w:t>
      </w:r>
    </w:p>
    <w:p w14:paraId="7343E926" w14:textId="77777777" w:rsidR="00F07F39" w:rsidRPr="00A626DE" w:rsidRDefault="00F07F39" w:rsidP="003C4790">
      <w:pPr>
        <w:pStyle w:val="Akapitzlist"/>
        <w:numPr>
          <w:ilvl w:val="0"/>
          <w:numId w:val="62"/>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0F544F4B" w14:textId="77777777" w:rsidR="00F07F39" w:rsidRDefault="00F07F39" w:rsidP="003C4790">
      <w:pPr>
        <w:pStyle w:val="Akapitzlist"/>
        <w:numPr>
          <w:ilvl w:val="1"/>
          <w:numId w:val="16"/>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0"/>
    <w:bookmarkEnd w:id="64"/>
    <w:bookmarkEnd w:id="65"/>
    <w:p w14:paraId="3072A6B8" w14:textId="77777777" w:rsidR="00367BB3" w:rsidRPr="003F37C4" w:rsidRDefault="00367BB3" w:rsidP="003C4790">
      <w:pPr>
        <w:pStyle w:val="Akapitzlist"/>
        <w:numPr>
          <w:ilvl w:val="1"/>
          <w:numId w:val="16"/>
        </w:numPr>
        <w:spacing w:before="120" w:line="312" w:lineRule="auto"/>
        <w:jc w:val="both"/>
        <w:rPr>
          <w:bCs/>
          <w:color w:val="00B050"/>
        </w:rPr>
      </w:pPr>
      <w:r w:rsidRPr="000C5BB6">
        <w:rPr>
          <w:b/>
        </w:rPr>
        <w:t xml:space="preserve">Sposób wyliczenia cen jednostkowych i wartości </w:t>
      </w:r>
      <w:r w:rsidRPr="003F37C4">
        <w:rPr>
          <w:b/>
        </w:rPr>
        <w:t>zamówienia.</w:t>
      </w:r>
    </w:p>
    <w:p w14:paraId="3972BCB5"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01BE39C2" w14:textId="77777777" w:rsidR="00913B05" w:rsidRPr="000C5BB6" w:rsidRDefault="00367BB3" w:rsidP="003C4790">
      <w:pPr>
        <w:pStyle w:val="Akapitzlist"/>
        <w:numPr>
          <w:ilvl w:val="8"/>
          <w:numId w:val="16"/>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BA7E52" w14:textId="77777777"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028D0E80" w14:textId="77777777" w:rsidR="00DA44BE" w:rsidRPr="00DA44BE" w:rsidRDefault="00DA44BE" w:rsidP="00DA44BE">
      <w:pPr>
        <w:spacing w:before="120" w:line="312" w:lineRule="auto"/>
        <w:ind w:left="709" w:firstLine="425"/>
        <w:jc w:val="both"/>
        <w:rPr>
          <w:sz w:val="22"/>
          <w:szCs w:val="22"/>
        </w:rPr>
      </w:pPr>
    </w:p>
    <w:p w14:paraId="7871EE88"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45D8D3CA" w14:textId="77777777" w:rsidR="00367BB3" w:rsidRPr="000C5BB6" w:rsidRDefault="00367BB3" w:rsidP="00367BB3">
      <w:pPr>
        <w:pStyle w:val="bullet"/>
        <w:spacing w:before="0" w:after="0"/>
        <w:ind w:left="2830" w:hanging="851"/>
        <w:rPr>
          <w:b/>
        </w:rPr>
      </w:pPr>
      <w:r w:rsidRPr="000C5BB6">
        <w:rPr>
          <w:b/>
        </w:rPr>
        <w:t>U = --------------------------------------  x 100 [%]</w:t>
      </w:r>
    </w:p>
    <w:p w14:paraId="2A41CB05"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916421A" w14:textId="77777777" w:rsidR="00367BB3" w:rsidRPr="000C5BB6" w:rsidRDefault="00367BB3" w:rsidP="00367BB3">
      <w:pPr>
        <w:ind w:left="3053" w:firstLine="492"/>
        <w:rPr>
          <w:b/>
          <w:sz w:val="24"/>
          <w:szCs w:val="24"/>
          <w:vertAlign w:val="subscript"/>
        </w:rPr>
      </w:pPr>
    </w:p>
    <w:p w14:paraId="25F2BDA2" w14:textId="77777777" w:rsidR="00367BB3" w:rsidRPr="008D3149" w:rsidRDefault="00A23A96" w:rsidP="003C4790">
      <w:pPr>
        <w:pStyle w:val="Akapitzlist"/>
        <w:numPr>
          <w:ilvl w:val="8"/>
          <w:numId w:val="16"/>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6C61AFB0" w14:textId="77777777" w:rsidR="00367BB3" w:rsidRPr="008D3149" w:rsidRDefault="00367BB3" w:rsidP="00367BB3">
      <w:pPr>
        <w:jc w:val="both"/>
        <w:rPr>
          <w:sz w:val="24"/>
          <w:szCs w:val="24"/>
        </w:rPr>
      </w:pPr>
    </w:p>
    <w:p w14:paraId="7A9DE9D8"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7210DDD" w14:textId="77777777" w:rsidR="00367BB3" w:rsidRPr="008D3149" w:rsidRDefault="00367BB3" w:rsidP="00367BB3">
      <w:pPr>
        <w:ind w:left="1080"/>
        <w:jc w:val="both"/>
        <w:rPr>
          <w:sz w:val="24"/>
          <w:szCs w:val="24"/>
        </w:rPr>
      </w:pPr>
      <w:r w:rsidRPr="008D3149">
        <w:rPr>
          <w:sz w:val="24"/>
          <w:szCs w:val="24"/>
        </w:rPr>
        <w:t>gdzie:</w:t>
      </w:r>
    </w:p>
    <w:p w14:paraId="6A1D9DA4"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D358BE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5A45B36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3F013C82"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C </w:t>
      </w:r>
      <w:r w:rsidRPr="008D3149">
        <w:rPr>
          <w:sz w:val="24"/>
          <w:szCs w:val="24"/>
          <w:vertAlign w:val="subscript"/>
        </w:rPr>
        <w:t>aukcji</w:t>
      </w:r>
      <w:r w:rsidRPr="008D3149">
        <w:rPr>
          <w:sz w:val="24"/>
          <w:szCs w:val="24"/>
        </w:rPr>
        <w:tab/>
        <w:t>– cena jednostkowa netto przyjęta do umowy</w:t>
      </w:r>
    </w:p>
    <w:p w14:paraId="2D7B0DE3"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4D07BF4" w14:textId="77777777" w:rsidR="00367BB3" w:rsidRPr="008D3149" w:rsidRDefault="00367BB3" w:rsidP="00367BB3">
      <w:pPr>
        <w:tabs>
          <w:tab w:val="left" w:pos="1800"/>
        </w:tabs>
        <w:jc w:val="both"/>
        <w:rPr>
          <w:sz w:val="24"/>
          <w:szCs w:val="24"/>
        </w:rPr>
      </w:pPr>
    </w:p>
    <w:p w14:paraId="2D302C37" w14:textId="77777777" w:rsidR="00367BB3" w:rsidRDefault="00367BB3" w:rsidP="003C4790">
      <w:pPr>
        <w:pStyle w:val="Akapitzlist"/>
        <w:numPr>
          <w:ilvl w:val="8"/>
          <w:numId w:val="16"/>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2C1CF507" w14:textId="77777777" w:rsidR="0097752A" w:rsidRPr="0097752A" w:rsidRDefault="0097752A" w:rsidP="0097752A">
      <w:pPr>
        <w:pStyle w:val="Akapitzlist"/>
        <w:spacing w:before="120" w:line="312" w:lineRule="auto"/>
        <w:jc w:val="both"/>
        <w:rPr>
          <w:bCs/>
          <w:color w:val="0070C0"/>
          <w:sz w:val="6"/>
          <w:szCs w:val="6"/>
        </w:rPr>
      </w:pPr>
    </w:p>
    <w:p w14:paraId="6DF0C61D"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48ED25B2" w14:textId="77777777" w:rsidR="00694060" w:rsidRPr="008D3149" w:rsidRDefault="009E0B3B" w:rsidP="003C4790">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4CCBEB84" w14:textId="77777777" w:rsidR="003A2D9A" w:rsidRPr="00B46516" w:rsidRDefault="006B0420" w:rsidP="003C4790">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616F63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79F0EFA6" w14:textId="77777777" w:rsidR="00460DB1" w:rsidRPr="00057162" w:rsidRDefault="006B0420" w:rsidP="003C479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2B26B8AE"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0787AAFB" w14:textId="77777777" w:rsidR="009E6FDA" w:rsidRPr="006005EB" w:rsidRDefault="00F91368" w:rsidP="003C4790">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AB70266" w14:textId="77777777" w:rsidR="00554352" w:rsidRPr="00057162" w:rsidRDefault="007838AB" w:rsidP="003C4790">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59E3EB21"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4A5536">
        <w:rPr>
          <w:rFonts w:ascii="Times New Roman" w:hAnsi="Times New Roman" w:cs="Times New Roman"/>
          <w:color w:val="auto"/>
          <w:sz w:val="24"/>
          <w:szCs w:val="24"/>
        </w:rPr>
        <w:t>-</w:t>
      </w:r>
      <w:r w:rsidR="004A5536" w:rsidRPr="004A5536">
        <w:rPr>
          <w:rFonts w:ascii="Times New Roman" w:hAnsi="Times New Roman" w:cs="Times New Roman"/>
          <w:b w:val="0"/>
          <w:bCs w:val="0"/>
          <w:i/>
          <w:iCs/>
          <w:color w:val="auto"/>
          <w:sz w:val="24"/>
          <w:szCs w:val="24"/>
        </w:rPr>
        <w:t xml:space="preserve"> nie dotyczy </w:t>
      </w:r>
    </w:p>
    <w:p w14:paraId="17C0365E"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43F284C5"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E75867">
        <w:rPr>
          <w:color w:val="000000" w:themeColor="text1"/>
          <w:sz w:val="24"/>
          <w:szCs w:val="24"/>
        </w:rPr>
        <w:t xml:space="preserve">Wykonawcom </w:t>
      </w:r>
      <w:r w:rsidR="00E75867" w:rsidRPr="00E75867">
        <w:rPr>
          <w:color w:val="000000" w:themeColor="text1"/>
          <w:sz w:val="24"/>
          <w:szCs w:val="24"/>
        </w:rPr>
        <w:t xml:space="preserve">nie </w:t>
      </w:r>
      <w:r w:rsidRPr="00E75867">
        <w:rPr>
          <w:color w:val="000000" w:themeColor="text1"/>
          <w:sz w:val="24"/>
          <w:szCs w:val="24"/>
        </w:rPr>
        <w:t>przysługują</w:t>
      </w:r>
      <w:r w:rsidR="003A4A6D" w:rsidRPr="00E75867">
        <w:rPr>
          <w:color w:val="000000" w:themeColor="text1"/>
          <w:sz w:val="24"/>
          <w:szCs w:val="24"/>
        </w:rPr>
        <w:t xml:space="preserve"> </w:t>
      </w:r>
      <w:r w:rsidRPr="00E75867">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9DC647D" w14:textId="77777777" w:rsidR="007C0D6B" w:rsidRDefault="007C0D6B" w:rsidP="00804500">
      <w:pPr>
        <w:spacing w:before="120" w:line="312" w:lineRule="auto"/>
        <w:jc w:val="both"/>
        <w:rPr>
          <w:sz w:val="24"/>
          <w:szCs w:val="24"/>
        </w:rPr>
      </w:pPr>
    </w:p>
    <w:p w14:paraId="2707F0F8"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4345387"/>
      <w:r w:rsidRPr="00057162">
        <w:rPr>
          <w:rFonts w:ascii="Times New Roman" w:hAnsi="Times New Roman" w:cs="Times New Roman"/>
          <w:color w:val="auto"/>
          <w:sz w:val="24"/>
          <w:szCs w:val="24"/>
        </w:rPr>
        <w:t>Wykaz załączników</w:t>
      </w:r>
      <w:bookmarkEnd w:id="82"/>
      <w:bookmarkEnd w:id="83"/>
      <w:bookmarkEnd w:id="84"/>
    </w:p>
    <w:p w14:paraId="76B42099" w14:textId="77777777" w:rsidR="00F01CBF" w:rsidRPr="001207CB" w:rsidRDefault="00F01CBF" w:rsidP="00E32BAD">
      <w:pPr>
        <w:tabs>
          <w:tab w:val="left" w:pos="1843"/>
        </w:tabs>
        <w:jc w:val="both"/>
        <w:rPr>
          <w:b/>
          <w:bCs/>
          <w:sz w:val="22"/>
          <w:szCs w:val="22"/>
        </w:rPr>
      </w:pPr>
      <w:bookmarkStart w:id="85" w:name="_Hlk67821935"/>
      <w:r w:rsidRPr="001207CB">
        <w:rPr>
          <w:b/>
          <w:bCs/>
          <w:sz w:val="22"/>
          <w:szCs w:val="22"/>
        </w:rPr>
        <w:t xml:space="preserve">Załącznik nr 1 </w:t>
      </w:r>
      <w:r w:rsidRPr="001207CB">
        <w:rPr>
          <w:sz w:val="22"/>
          <w:szCs w:val="22"/>
        </w:rPr>
        <w:t>–</w:t>
      </w:r>
      <w:r w:rsidRPr="001207CB">
        <w:rPr>
          <w:b/>
          <w:bCs/>
          <w:sz w:val="22"/>
          <w:szCs w:val="22"/>
        </w:rPr>
        <w:t xml:space="preserve"> </w:t>
      </w:r>
      <w:r w:rsidR="00E32BAD" w:rsidRPr="001207CB">
        <w:rPr>
          <w:b/>
          <w:bCs/>
          <w:sz w:val="22"/>
          <w:szCs w:val="22"/>
        </w:rPr>
        <w:tab/>
      </w:r>
      <w:r w:rsidRPr="001207CB">
        <w:rPr>
          <w:b/>
          <w:bCs/>
          <w:sz w:val="22"/>
          <w:szCs w:val="22"/>
        </w:rPr>
        <w:t>Szczegółowy Opis Przedmiotu Zamówienia</w:t>
      </w:r>
      <w:r w:rsidR="00760BE5" w:rsidRPr="001207CB">
        <w:rPr>
          <w:b/>
          <w:bCs/>
          <w:sz w:val="22"/>
          <w:szCs w:val="22"/>
        </w:rPr>
        <w:t xml:space="preserve"> (SOPZ)</w:t>
      </w:r>
    </w:p>
    <w:p w14:paraId="77538ADC" w14:textId="77777777" w:rsidR="00F01CBF" w:rsidRPr="001207CB" w:rsidRDefault="00F01CBF" w:rsidP="00E32BAD">
      <w:pPr>
        <w:tabs>
          <w:tab w:val="left" w:pos="1843"/>
        </w:tabs>
        <w:ind w:left="1843" w:hanging="1843"/>
        <w:jc w:val="both"/>
        <w:rPr>
          <w:sz w:val="22"/>
          <w:szCs w:val="22"/>
        </w:rPr>
      </w:pPr>
      <w:r w:rsidRPr="001207CB">
        <w:rPr>
          <w:b/>
          <w:bCs/>
          <w:sz w:val="22"/>
          <w:szCs w:val="22"/>
        </w:rPr>
        <w:t xml:space="preserve">Załącznik nr 2 </w:t>
      </w:r>
      <w:r w:rsidRPr="001207CB">
        <w:rPr>
          <w:sz w:val="22"/>
          <w:szCs w:val="22"/>
        </w:rPr>
        <w:t>–</w:t>
      </w:r>
      <w:r w:rsidR="00760BE5" w:rsidRPr="001207CB">
        <w:rPr>
          <w:sz w:val="22"/>
          <w:szCs w:val="22"/>
        </w:rPr>
        <w:t xml:space="preserve"> </w:t>
      </w:r>
      <w:r w:rsidR="00E32BAD" w:rsidRPr="001207CB">
        <w:rPr>
          <w:b/>
          <w:bCs/>
          <w:sz w:val="22"/>
          <w:szCs w:val="22"/>
        </w:rPr>
        <w:tab/>
      </w:r>
      <w:r w:rsidRPr="001207CB">
        <w:rPr>
          <w:b/>
          <w:bCs/>
          <w:sz w:val="22"/>
          <w:szCs w:val="22"/>
        </w:rPr>
        <w:t>Formularz Ofert</w:t>
      </w:r>
      <w:r w:rsidR="004D5A49" w:rsidRPr="001207CB">
        <w:rPr>
          <w:b/>
          <w:bCs/>
          <w:sz w:val="22"/>
          <w:szCs w:val="22"/>
        </w:rPr>
        <w:t>owy</w:t>
      </w:r>
      <w:r w:rsidRPr="001207CB">
        <w:rPr>
          <w:b/>
          <w:bCs/>
          <w:sz w:val="22"/>
          <w:szCs w:val="22"/>
        </w:rPr>
        <w:t xml:space="preserve"> </w:t>
      </w:r>
      <w:r w:rsidRPr="001207CB">
        <w:rPr>
          <w:sz w:val="22"/>
          <w:szCs w:val="22"/>
        </w:rPr>
        <w:t>– dostępny na platformie EFO</w:t>
      </w:r>
      <w:r w:rsidR="00353E0F" w:rsidRPr="001207CB">
        <w:rPr>
          <w:sz w:val="22"/>
          <w:szCs w:val="22"/>
        </w:rPr>
        <w:t xml:space="preserve"> –</w:t>
      </w:r>
      <w:r w:rsidRPr="001207CB">
        <w:rPr>
          <w:sz w:val="22"/>
          <w:szCs w:val="22"/>
        </w:rPr>
        <w:t xml:space="preserve"> link na stronie prowadzonego postępowania</w:t>
      </w:r>
    </w:p>
    <w:p w14:paraId="5B030EBC" w14:textId="77777777" w:rsidR="00F01CBF" w:rsidRPr="001207CB" w:rsidRDefault="00F01CBF" w:rsidP="00E32BAD">
      <w:pPr>
        <w:tabs>
          <w:tab w:val="left" w:pos="1843"/>
        </w:tabs>
        <w:jc w:val="both"/>
        <w:rPr>
          <w:sz w:val="8"/>
          <w:szCs w:val="8"/>
        </w:rPr>
      </w:pPr>
    </w:p>
    <w:p w14:paraId="1F592308" w14:textId="77777777" w:rsidR="00A77593" w:rsidRPr="001207CB" w:rsidRDefault="00A77593" w:rsidP="00E32BAD">
      <w:pPr>
        <w:tabs>
          <w:tab w:val="left" w:pos="1843"/>
        </w:tabs>
        <w:jc w:val="both"/>
        <w:rPr>
          <w:sz w:val="22"/>
          <w:szCs w:val="22"/>
        </w:rPr>
      </w:pPr>
      <w:r w:rsidRPr="001207CB">
        <w:rPr>
          <w:b/>
          <w:bCs/>
          <w:sz w:val="22"/>
          <w:szCs w:val="22"/>
        </w:rPr>
        <w:t>Załącznik nr 3</w:t>
      </w:r>
      <w:r w:rsidRPr="001207CB">
        <w:rPr>
          <w:sz w:val="22"/>
          <w:szCs w:val="22"/>
        </w:rPr>
        <w:t xml:space="preserve"> </w:t>
      </w:r>
      <w:r w:rsidRPr="001207CB">
        <w:rPr>
          <w:b/>
          <w:bCs/>
          <w:sz w:val="22"/>
          <w:szCs w:val="22"/>
        </w:rPr>
        <w:t>–</w:t>
      </w:r>
      <w:r w:rsidRPr="001207CB">
        <w:rPr>
          <w:sz w:val="22"/>
          <w:szCs w:val="22"/>
        </w:rPr>
        <w:t xml:space="preserve"> </w:t>
      </w:r>
      <w:r w:rsidR="00E32BAD" w:rsidRPr="001207CB">
        <w:rPr>
          <w:sz w:val="22"/>
          <w:szCs w:val="22"/>
        </w:rPr>
        <w:tab/>
      </w:r>
      <w:r w:rsidRPr="001207CB">
        <w:rPr>
          <w:sz w:val="22"/>
          <w:szCs w:val="22"/>
        </w:rPr>
        <w:t xml:space="preserve">Zobowiązanie </w:t>
      </w:r>
      <w:r w:rsidR="00DB4D9E" w:rsidRPr="001207CB">
        <w:rPr>
          <w:sz w:val="22"/>
          <w:szCs w:val="22"/>
        </w:rPr>
        <w:t>Wykonawcy</w:t>
      </w:r>
      <w:r w:rsidRPr="001207CB">
        <w:rPr>
          <w:sz w:val="22"/>
          <w:szCs w:val="22"/>
        </w:rPr>
        <w:t xml:space="preserve"> do zachowania poufności</w:t>
      </w:r>
      <w:r w:rsidR="0086726E" w:rsidRPr="001207CB">
        <w:rPr>
          <w:sz w:val="22"/>
          <w:szCs w:val="22"/>
        </w:rPr>
        <w:t xml:space="preserve"> – nie dotyczy</w:t>
      </w:r>
    </w:p>
    <w:p w14:paraId="39A1B07D" w14:textId="77777777" w:rsidR="00F01CBF" w:rsidRPr="00F45A8C" w:rsidRDefault="00F01CBF" w:rsidP="00E32BAD">
      <w:pPr>
        <w:tabs>
          <w:tab w:val="left" w:pos="1843"/>
        </w:tabs>
        <w:ind w:left="1843" w:hanging="1843"/>
        <w:jc w:val="both"/>
        <w:rPr>
          <w:sz w:val="22"/>
          <w:szCs w:val="22"/>
        </w:rPr>
      </w:pPr>
      <w:r w:rsidRPr="001207CB">
        <w:rPr>
          <w:b/>
          <w:bCs/>
          <w:sz w:val="22"/>
          <w:szCs w:val="22"/>
        </w:rPr>
        <w:lastRenderedPageBreak/>
        <w:t xml:space="preserve">Załączniki nr </w:t>
      </w:r>
      <w:r w:rsidR="00A77593" w:rsidRPr="001207CB">
        <w:rPr>
          <w:b/>
          <w:bCs/>
          <w:sz w:val="22"/>
          <w:szCs w:val="22"/>
        </w:rPr>
        <w:t>4</w:t>
      </w:r>
      <w:r w:rsidRPr="001207CB">
        <w:rPr>
          <w:b/>
          <w:bCs/>
          <w:sz w:val="22"/>
          <w:szCs w:val="22"/>
        </w:rPr>
        <w:t xml:space="preserve"> </w:t>
      </w:r>
      <w:r w:rsidRPr="001207CB">
        <w:rPr>
          <w:sz w:val="22"/>
          <w:szCs w:val="22"/>
        </w:rPr>
        <w:t>–</w:t>
      </w:r>
      <w:r w:rsidRPr="001207CB">
        <w:rPr>
          <w:b/>
          <w:bCs/>
          <w:sz w:val="22"/>
          <w:szCs w:val="22"/>
        </w:rPr>
        <w:t xml:space="preserve"> </w:t>
      </w:r>
      <w:r w:rsidR="00E32BAD" w:rsidRPr="001207CB">
        <w:rPr>
          <w:b/>
          <w:bCs/>
          <w:sz w:val="22"/>
          <w:szCs w:val="22"/>
        </w:rPr>
        <w:tab/>
      </w:r>
      <w:r w:rsidRPr="001207CB">
        <w:rPr>
          <w:b/>
          <w:bCs/>
          <w:sz w:val="22"/>
          <w:szCs w:val="22"/>
        </w:rPr>
        <w:t xml:space="preserve">składane przez </w:t>
      </w:r>
      <w:r w:rsidR="008616AB" w:rsidRPr="001207CB">
        <w:rPr>
          <w:b/>
          <w:bCs/>
          <w:sz w:val="22"/>
          <w:szCs w:val="22"/>
        </w:rPr>
        <w:t>Wykonawcę</w:t>
      </w:r>
      <w:r w:rsidRPr="001207CB">
        <w:rPr>
          <w:b/>
          <w:bCs/>
          <w:sz w:val="22"/>
          <w:szCs w:val="22"/>
        </w:rPr>
        <w:t>, którego oferta</w:t>
      </w:r>
      <w:r w:rsidRPr="00F45A8C">
        <w:rPr>
          <w:b/>
          <w:bCs/>
          <w:sz w:val="22"/>
          <w:szCs w:val="22"/>
        </w:rPr>
        <w:t xml:space="preserve">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AFC894D" w14:textId="77777777"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152BF2F1" w14:textId="77777777"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5213C238" w14:textId="77777777" w:rsidR="00F01CBF" w:rsidRPr="007C0D6B" w:rsidRDefault="00F01CBF" w:rsidP="00E32BAD">
      <w:pPr>
        <w:tabs>
          <w:tab w:val="left" w:pos="1843"/>
        </w:tabs>
        <w:jc w:val="both"/>
        <w:rPr>
          <w:bCs/>
          <w:sz w:val="22"/>
          <w:szCs w:val="22"/>
        </w:rPr>
      </w:pPr>
      <w:r w:rsidRPr="007C0D6B">
        <w:rPr>
          <w:bCs/>
          <w:sz w:val="22"/>
          <w:szCs w:val="22"/>
        </w:rPr>
        <w:t xml:space="preserve">Załącznik nr </w:t>
      </w:r>
      <w:r w:rsidR="00A77593" w:rsidRPr="007C0D6B">
        <w:rPr>
          <w:bCs/>
          <w:sz w:val="22"/>
          <w:szCs w:val="22"/>
        </w:rPr>
        <w:t>4</w:t>
      </w:r>
      <w:r w:rsidRPr="007C0D6B">
        <w:rPr>
          <w:bCs/>
          <w:sz w:val="22"/>
          <w:szCs w:val="22"/>
        </w:rPr>
        <w:t xml:space="preserve">.2 – </w:t>
      </w:r>
      <w:r w:rsidR="00E32BAD" w:rsidRPr="007C0D6B">
        <w:rPr>
          <w:bCs/>
          <w:sz w:val="22"/>
          <w:szCs w:val="22"/>
        </w:rPr>
        <w:tab/>
      </w:r>
      <w:r w:rsidRPr="007C0D6B">
        <w:rPr>
          <w:bCs/>
          <w:sz w:val="22"/>
          <w:szCs w:val="22"/>
        </w:rPr>
        <w:t xml:space="preserve">Oświadczenie </w:t>
      </w:r>
      <w:bookmarkStart w:id="86" w:name="_Hlk107402284"/>
      <w:r w:rsidRPr="007C0D6B">
        <w:rPr>
          <w:bCs/>
          <w:sz w:val="22"/>
          <w:szCs w:val="22"/>
        </w:rPr>
        <w:t xml:space="preserve">o </w:t>
      </w:r>
      <w:r w:rsidR="00353E0F" w:rsidRPr="007C0D6B">
        <w:rPr>
          <w:bCs/>
          <w:sz w:val="22"/>
          <w:szCs w:val="22"/>
        </w:rPr>
        <w:t>przynależności do tej samej grupy kapitałowej</w:t>
      </w:r>
      <w:bookmarkEnd w:id="86"/>
    </w:p>
    <w:p w14:paraId="5B0EC0CC" w14:textId="77777777" w:rsidR="00353E0F" w:rsidRDefault="00F01CBF" w:rsidP="00E32BAD">
      <w:pPr>
        <w:tabs>
          <w:tab w:val="left" w:pos="1843"/>
        </w:tabs>
        <w:jc w:val="both"/>
        <w:rPr>
          <w:bCs/>
          <w:sz w:val="22"/>
          <w:szCs w:val="22"/>
        </w:rPr>
      </w:pPr>
      <w:r w:rsidRPr="007C0D6B">
        <w:rPr>
          <w:bCs/>
          <w:sz w:val="22"/>
          <w:szCs w:val="22"/>
        </w:rPr>
        <w:t xml:space="preserve">Załącznik nr </w:t>
      </w:r>
      <w:r w:rsidR="00A77593" w:rsidRPr="007C0D6B">
        <w:rPr>
          <w:bCs/>
          <w:sz w:val="22"/>
          <w:szCs w:val="22"/>
        </w:rPr>
        <w:t>4</w:t>
      </w:r>
      <w:r w:rsidRPr="007C0D6B">
        <w:rPr>
          <w:bCs/>
          <w:sz w:val="22"/>
          <w:szCs w:val="22"/>
        </w:rPr>
        <w:t xml:space="preserve">.3 – </w:t>
      </w:r>
      <w:r w:rsidR="00E32BAD" w:rsidRPr="007C0D6B">
        <w:rPr>
          <w:bCs/>
          <w:sz w:val="22"/>
          <w:szCs w:val="22"/>
        </w:rPr>
        <w:tab/>
      </w:r>
      <w:r w:rsidRPr="007C0D6B">
        <w:rPr>
          <w:bCs/>
          <w:sz w:val="22"/>
          <w:szCs w:val="22"/>
        </w:rPr>
        <w:t>Wykaz wykonanych</w:t>
      </w:r>
      <w:r w:rsidR="00353E0F" w:rsidRPr="007C0D6B">
        <w:rPr>
          <w:bCs/>
          <w:sz w:val="22"/>
          <w:szCs w:val="22"/>
        </w:rPr>
        <w:t>/wykonywanych usług/</w:t>
      </w:r>
      <w:r w:rsidRPr="007C0D6B">
        <w:rPr>
          <w:bCs/>
          <w:sz w:val="22"/>
          <w:szCs w:val="22"/>
        </w:rPr>
        <w:t>dostaw</w:t>
      </w:r>
    </w:p>
    <w:p w14:paraId="600745DF"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12106E35"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1B6093D7"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63145580"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1E210AC2" w14:textId="77777777"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74A68698" w14:textId="77777777" w:rsidR="004F0E82" w:rsidRPr="004F104C" w:rsidRDefault="004F0E82" w:rsidP="00E32BAD">
      <w:pPr>
        <w:tabs>
          <w:tab w:val="left" w:pos="1843"/>
        </w:tabs>
        <w:ind w:left="1843" w:hanging="1843"/>
        <w:jc w:val="both"/>
        <w:rPr>
          <w:bCs/>
          <w:sz w:val="12"/>
          <w:szCs w:val="12"/>
        </w:rPr>
      </w:pPr>
    </w:p>
    <w:p w14:paraId="3386786B"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48C67CCF" w14:textId="77777777" w:rsidR="00F01CBF" w:rsidRDefault="005B4AB4" w:rsidP="00E971ED">
      <w:pPr>
        <w:tabs>
          <w:tab w:val="left" w:pos="1843"/>
        </w:tabs>
        <w:jc w:val="both"/>
        <w:rPr>
          <w:sz w:val="24"/>
          <w:szCs w:val="24"/>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E971ED">
        <w:rPr>
          <w:b/>
          <w:bCs/>
          <w:sz w:val="22"/>
          <w:szCs w:val="22"/>
        </w:rPr>
        <w:t xml:space="preserve">                                                                                      </w:t>
      </w:r>
      <w:r w:rsidR="00F01CBF">
        <w:rPr>
          <w:sz w:val="24"/>
          <w:szCs w:val="24"/>
        </w:rPr>
        <w:br w:type="page"/>
      </w:r>
    </w:p>
    <w:p w14:paraId="01AEE62C" w14:textId="77777777"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2DC0D8B6" w14:textId="77777777" w:rsidR="00602FAA" w:rsidRPr="004F786E" w:rsidRDefault="001F655F" w:rsidP="003C4790">
      <w:pPr>
        <w:pStyle w:val="Akapitzlist"/>
        <w:numPr>
          <w:ilvl w:val="0"/>
          <w:numId w:val="29"/>
        </w:numPr>
        <w:jc w:val="both"/>
      </w:pPr>
      <w:bookmarkStart w:id="89" w:name="_Toc67292091"/>
      <w:bookmarkStart w:id="90" w:name="_Hlk67822129"/>
      <w:r>
        <w:rPr>
          <w:b/>
          <w:bCs/>
        </w:rPr>
        <w:t>P</w:t>
      </w:r>
      <w:r w:rsidR="00602FAA" w:rsidRPr="00A96B0E">
        <w:rPr>
          <w:b/>
          <w:bCs/>
        </w:rPr>
        <w:t>rzedmiot zamówienia:</w:t>
      </w:r>
      <w:bookmarkEnd w:id="89"/>
      <w:r w:rsidR="004F786E">
        <w:rPr>
          <w:b/>
          <w:bCs/>
        </w:rPr>
        <w:t xml:space="preserve"> </w:t>
      </w:r>
      <w:r w:rsidR="004F786E" w:rsidRPr="004F786E">
        <w:t>Wykonanie i dostawa honorowych szpad górniczych  dla pracowników Polskiej Grupy Górniczej S</w:t>
      </w:r>
      <w:r w:rsidR="004F786E">
        <w:t>.</w:t>
      </w:r>
      <w:r w:rsidR="004F786E" w:rsidRPr="004F786E">
        <w:t>A</w:t>
      </w:r>
      <w:r w:rsidR="004F786E">
        <w:t>.</w:t>
      </w:r>
    </w:p>
    <w:bookmarkEnd w:id="90"/>
    <w:p w14:paraId="5A4696D5" w14:textId="77777777" w:rsidR="00602FAA" w:rsidRPr="00DB08A8" w:rsidRDefault="00602FAA" w:rsidP="00A96B0E">
      <w:pPr>
        <w:jc w:val="both"/>
      </w:pPr>
    </w:p>
    <w:p w14:paraId="61155C9E" w14:textId="77777777" w:rsidR="00363954" w:rsidRPr="00363954" w:rsidRDefault="00363954" w:rsidP="003C4790">
      <w:pPr>
        <w:pStyle w:val="Akapitzlist"/>
        <w:numPr>
          <w:ilvl w:val="0"/>
          <w:numId w:val="29"/>
        </w:numPr>
        <w:jc w:val="both"/>
        <w:rPr>
          <w:b/>
          <w:bCs/>
        </w:rPr>
      </w:pPr>
      <w:bookmarkStart w:id="91" w:name="_Toc67292092"/>
      <w:bookmarkStart w:id="92" w:name="_Hlk67822197"/>
      <w:r>
        <w:rPr>
          <w:b/>
          <w:bCs/>
        </w:rPr>
        <w:t xml:space="preserve">Lokalizacja: </w:t>
      </w:r>
    </w:p>
    <w:p w14:paraId="0B8F012D" w14:textId="77777777" w:rsidR="004F786E" w:rsidRPr="00033E7D" w:rsidRDefault="004F786E" w:rsidP="004F786E">
      <w:pPr>
        <w:pStyle w:val="Akapitzlist"/>
        <w:jc w:val="both"/>
        <w:rPr>
          <w:b/>
          <w:bCs/>
          <w:color w:val="C00000"/>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552"/>
        <w:gridCol w:w="2268"/>
      </w:tblGrid>
      <w:tr w:rsidR="004F786E" w:rsidRPr="005D3DB8" w14:paraId="7AB8E981" w14:textId="77777777" w:rsidTr="00C13DE7">
        <w:trPr>
          <w:cantSplit/>
          <w:trHeight w:val="253"/>
          <w:tblHeader/>
        </w:trPr>
        <w:tc>
          <w:tcPr>
            <w:tcW w:w="2719" w:type="dxa"/>
            <w:vMerge w:val="restart"/>
            <w:shd w:val="clear" w:color="auto" w:fill="auto"/>
            <w:vAlign w:val="center"/>
          </w:tcPr>
          <w:p w14:paraId="082CE4C8" w14:textId="77777777" w:rsidR="004F786E" w:rsidRPr="005D3DB8" w:rsidRDefault="004F786E" w:rsidP="00C13DE7">
            <w:pPr>
              <w:jc w:val="center"/>
              <w:rPr>
                <w:bCs/>
                <w:sz w:val="22"/>
                <w:szCs w:val="22"/>
              </w:rPr>
            </w:pPr>
            <w:r w:rsidRPr="005D3DB8">
              <w:rPr>
                <w:bCs/>
                <w:sz w:val="22"/>
                <w:szCs w:val="22"/>
              </w:rPr>
              <w:t>Nazwa oddziału</w:t>
            </w:r>
          </w:p>
        </w:tc>
        <w:tc>
          <w:tcPr>
            <w:tcW w:w="4820" w:type="dxa"/>
            <w:gridSpan w:val="2"/>
            <w:vMerge w:val="restart"/>
            <w:shd w:val="clear" w:color="auto" w:fill="auto"/>
            <w:vAlign w:val="center"/>
          </w:tcPr>
          <w:p w14:paraId="3D51806F" w14:textId="77777777" w:rsidR="004F786E" w:rsidRPr="005D3DB8" w:rsidRDefault="004F786E" w:rsidP="00C13DE7">
            <w:pPr>
              <w:jc w:val="center"/>
              <w:rPr>
                <w:bCs/>
                <w:sz w:val="22"/>
                <w:szCs w:val="22"/>
              </w:rPr>
            </w:pPr>
            <w:r w:rsidRPr="005D3DB8">
              <w:rPr>
                <w:bCs/>
                <w:sz w:val="22"/>
                <w:szCs w:val="22"/>
              </w:rPr>
              <w:t>Adres dostawy</w:t>
            </w:r>
          </w:p>
        </w:tc>
      </w:tr>
      <w:tr w:rsidR="004F786E" w:rsidRPr="005D3DB8" w14:paraId="5A31D5CD" w14:textId="77777777" w:rsidTr="00C13DE7">
        <w:trPr>
          <w:cantSplit/>
          <w:trHeight w:val="253"/>
          <w:tblHeader/>
        </w:trPr>
        <w:tc>
          <w:tcPr>
            <w:tcW w:w="2719" w:type="dxa"/>
            <w:vMerge/>
            <w:shd w:val="clear" w:color="auto" w:fill="auto"/>
          </w:tcPr>
          <w:p w14:paraId="22E2E922" w14:textId="77777777" w:rsidR="004F786E" w:rsidRPr="005D3DB8" w:rsidRDefault="004F786E" w:rsidP="00C13DE7">
            <w:pPr>
              <w:jc w:val="center"/>
              <w:rPr>
                <w:bCs/>
                <w:sz w:val="22"/>
                <w:szCs w:val="22"/>
              </w:rPr>
            </w:pPr>
          </w:p>
        </w:tc>
        <w:tc>
          <w:tcPr>
            <w:tcW w:w="4820" w:type="dxa"/>
            <w:gridSpan w:val="2"/>
            <w:vMerge/>
            <w:shd w:val="clear" w:color="auto" w:fill="auto"/>
          </w:tcPr>
          <w:p w14:paraId="76168D26" w14:textId="77777777" w:rsidR="004F786E" w:rsidRPr="005D3DB8" w:rsidRDefault="004F786E" w:rsidP="00C13DE7">
            <w:pPr>
              <w:jc w:val="center"/>
              <w:rPr>
                <w:bCs/>
                <w:sz w:val="22"/>
                <w:szCs w:val="22"/>
              </w:rPr>
            </w:pPr>
          </w:p>
        </w:tc>
      </w:tr>
      <w:tr w:rsidR="004F786E" w:rsidRPr="005D3DB8" w14:paraId="1614E3FC" w14:textId="77777777" w:rsidTr="00C13DE7">
        <w:trPr>
          <w:cantSplit/>
        </w:trPr>
        <w:tc>
          <w:tcPr>
            <w:tcW w:w="2719" w:type="dxa"/>
            <w:shd w:val="clear" w:color="auto" w:fill="auto"/>
          </w:tcPr>
          <w:p w14:paraId="44E401FF" w14:textId="77777777" w:rsidR="004F786E" w:rsidRPr="005D3DB8" w:rsidRDefault="004F786E" w:rsidP="00C13DE7">
            <w:pPr>
              <w:rPr>
                <w:bCs/>
                <w:sz w:val="22"/>
                <w:szCs w:val="22"/>
              </w:rPr>
            </w:pPr>
            <w:r w:rsidRPr="005D3DB8">
              <w:rPr>
                <w:bCs/>
                <w:sz w:val="22"/>
                <w:szCs w:val="22"/>
              </w:rPr>
              <w:t xml:space="preserve">KWK ROW </w:t>
            </w:r>
          </w:p>
        </w:tc>
        <w:tc>
          <w:tcPr>
            <w:tcW w:w="2552" w:type="dxa"/>
            <w:shd w:val="clear" w:color="auto" w:fill="auto"/>
          </w:tcPr>
          <w:p w14:paraId="7A2D7C62" w14:textId="77777777" w:rsidR="004F786E" w:rsidRPr="005D3DB8" w:rsidRDefault="004F786E" w:rsidP="00C13DE7">
            <w:pPr>
              <w:rPr>
                <w:bCs/>
                <w:sz w:val="22"/>
                <w:szCs w:val="22"/>
              </w:rPr>
            </w:pPr>
            <w:r w:rsidRPr="005D3DB8">
              <w:rPr>
                <w:bCs/>
                <w:sz w:val="22"/>
                <w:szCs w:val="22"/>
              </w:rPr>
              <w:t>ul. Jastrzębska 10</w:t>
            </w:r>
          </w:p>
        </w:tc>
        <w:tc>
          <w:tcPr>
            <w:tcW w:w="2268" w:type="dxa"/>
            <w:shd w:val="clear" w:color="auto" w:fill="auto"/>
          </w:tcPr>
          <w:p w14:paraId="3E09B942" w14:textId="77777777" w:rsidR="004F786E" w:rsidRPr="005D3DB8" w:rsidRDefault="004F786E" w:rsidP="00C13DE7">
            <w:pPr>
              <w:rPr>
                <w:bCs/>
                <w:sz w:val="22"/>
                <w:szCs w:val="22"/>
              </w:rPr>
            </w:pPr>
            <w:r w:rsidRPr="005D3DB8">
              <w:rPr>
                <w:bCs/>
                <w:sz w:val="22"/>
                <w:szCs w:val="22"/>
              </w:rPr>
              <w:t>44-253 Rybnik</w:t>
            </w:r>
          </w:p>
        </w:tc>
      </w:tr>
      <w:tr w:rsidR="004F786E" w:rsidRPr="005D3DB8" w14:paraId="4F5A0F44" w14:textId="77777777" w:rsidTr="00C13DE7">
        <w:trPr>
          <w:cantSplit/>
        </w:trPr>
        <w:tc>
          <w:tcPr>
            <w:tcW w:w="2719" w:type="dxa"/>
            <w:shd w:val="clear" w:color="auto" w:fill="auto"/>
          </w:tcPr>
          <w:p w14:paraId="3A7AE734" w14:textId="77777777" w:rsidR="004F786E" w:rsidRPr="005D3DB8" w:rsidRDefault="004F786E" w:rsidP="00C13DE7">
            <w:pPr>
              <w:rPr>
                <w:bCs/>
                <w:sz w:val="22"/>
                <w:szCs w:val="22"/>
              </w:rPr>
            </w:pPr>
            <w:r w:rsidRPr="005D3DB8">
              <w:rPr>
                <w:bCs/>
                <w:sz w:val="22"/>
                <w:szCs w:val="22"/>
              </w:rPr>
              <w:t>KWK RUDA</w:t>
            </w:r>
          </w:p>
        </w:tc>
        <w:tc>
          <w:tcPr>
            <w:tcW w:w="2552" w:type="dxa"/>
            <w:shd w:val="clear" w:color="auto" w:fill="auto"/>
          </w:tcPr>
          <w:p w14:paraId="1804999F" w14:textId="77777777" w:rsidR="004F786E" w:rsidRPr="005D3DB8" w:rsidRDefault="004F786E" w:rsidP="00C13DE7">
            <w:pPr>
              <w:rPr>
                <w:bCs/>
                <w:sz w:val="22"/>
                <w:szCs w:val="22"/>
              </w:rPr>
            </w:pPr>
            <w:r w:rsidRPr="005D3DB8">
              <w:rPr>
                <w:bCs/>
                <w:sz w:val="22"/>
                <w:szCs w:val="22"/>
              </w:rPr>
              <w:t xml:space="preserve">ul. </w:t>
            </w:r>
            <w:proofErr w:type="spellStart"/>
            <w:r w:rsidRPr="005D3DB8">
              <w:rPr>
                <w:bCs/>
                <w:sz w:val="22"/>
                <w:szCs w:val="22"/>
              </w:rPr>
              <w:t>Halembska</w:t>
            </w:r>
            <w:proofErr w:type="spellEnd"/>
            <w:r w:rsidRPr="005D3DB8">
              <w:rPr>
                <w:bCs/>
                <w:sz w:val="22"/>
                <w:szCs w:val="22"/>
              </w:rPr>
              <w:t xml:space="preserve"> 160</w:t>
            </w:r>
          </w:p>
        </w:tc>
        <w:tc>
          <w:tcPr>
            <w:tcW w:w="2268" w:type="dxa"/>
            <w:shd w:val="clear" w:color="auto" w:fill="auto"/>
          </w:tcPr>
          <w:p w14:paraId="0386398A" w14:textId="77777777" w:rsidR="004F786E" w:rsidRPr="005D3DB8" w:rsidRDefault="004F786E" w:rsidP="00C13DE7">
            <w:pPr>
              <w:rPr>
                <w:bCs/>
                <w:sz w:val="22"/>
                <w:szCs w:val="22"/>
              </w:rPr>
            </w:pPr>
            <w:r w:rsidRPr="005D3DB8">
              <w:rPr>
                <w:bCs/>
                <w:sz w:val="22"/>
                <w:szCs w:val="22"/>
              </w:rPr>
              <w:t xml:space="preserve">41-711 Ruda Śląska </w:t>
            </w:r>
          </w:p>
        </w:tc>
      </w:tr>
      <w:tr w:rsidR="004F786E" w:rsidRPr="005D3DB8" w14:paraId="5FE715E5" w14:textId="77777777" w:rsidTr="00C13DE7">
        <w:trPr>
          <w:cantSplit/>
        </w:trPr>
        <w:tc>
          <w:tcPr>
            <w:tcW w:w="2719" w:type="dxa"/>
            <w:shd w:val="clear" w:color="auto" w:fill="auto"/>
          </w:tcPr>
          <w:p w14:paraId="4D087D04" w14:textId="77777777" w:rsidR="004F786E" w:rsidRPr="005D3DB8" w:rsidRDefault="004F786E" w:rsidP="00C13DE7">
            <w:pPr>
              <w:rPr>
                <w:bCs/>
                <w:sz w:val="22"/>
                <w:szCs w:val="22"/>
              </w:rPr>
            </w:pPr>
            <w:r w:rsidRPr="005D3DB8">
              <w:rPr>
                <w:bCs/>
                <w:sz w:val="22"/>
                <w:szCs w:val="22"/>
              </w:rPr>
              <w:t>KWK Piast-Ziemowit</w:t>
            </w:r>
          </w:p>
        </w:tc>
        <w:tc>
          <w:tcPr>
            <w:tcW w:w="2552" w:type="dxa"/>
            <w:shd w:val="clear" w:color="auto" w:fill="auto"/>
          </w:tcPr>
          <w:p w14:paraId="59B0F012" w14:textId="77777777" w:rsidR="004F786E" w:rsidRPr="005D3DB8" w:rsidRDefault="004F786E" w:rsidP="00C13DE7">
            <w:pPr>
              <w:rPr>
                <w:bCs/>
                <w:sz w:val="22"/>
                <w:szCs w:val="22"/>
              </w:rPr>
            </w:pPr>
            <w:r w:rsidRPr="005D3DB8">
              <w:rPr>
                <w:bCs/>
                <w:sz w:val="22"/>
                <w:szCs w:val="22"/>
              </w:rPr>
              <w:t>ul. Granitowa 16</w:t>
            </w:r>
          </w:p>
        </w:tc>
        <w:tc>
          <w:tcPr>
            <w:tcW w:w="2268" w:type="dxa"/>
            <w:shd w:val="clear" w:color="auto" w:fill="auto"/>
          </w:tcPr>
          <w:p w14:paraId="73F6D8C6" w14:textId="77777777" w:rsidR="004F786E" w:rsidRPr="005D3DB8" w:rsidRDefault="004F786E" w:rsidP="00C13DE7">
            <w:pPr>
              <w:rPr>
                <w:bCs/>
                <w:sz w:val="22"/>
                <w:szCs w:val="22"/>
              </w:rPr>
            </w:pPr>
            <w:r w:rsidRPr="005D3DB8">
              <w:rPr>
                <w:bCs/>
                <w:sz w:val="22"/>
                <w:szCs w:val="22"/>
              </w:rPr>
              <w:t>43-155 Bieruń</w:t>
            </w:r>
          </w:p>
        </w:tc>
      </w:tr>
      <w:tr w:rsidR="004F786E" w:rsidRPr="005D3DB8" w14:paraId="48BEF48D" w14:textId="77777777" w:rsidTr="00C13DE7">
        <w:trPr>
          <w:cantSplit/>
        </w:trPr>
        <w:tc>
          <w:tcPr>
            <w:tcW w:w="2719" w:type="dxa"/>
            <w:shd w:val="clear" w:color="auto" w:fill="auto"/>
          </w:tcPr>
          <w:p w14:paraId="3F3FD6AC" w14:textId="77777777" w:rsidR="004F786E" w:rsidRPr="005D3DB8" w:rsidRDefault="004F786E" w:rsidP="00C13DE7">
            <w:pPr>
              <w:rPr>
                <w:bCs/>
                <w:sz w:val="22"/>
                <w:szCs w:val="22"/>
              </w:rPr>
            </w:pPr>
            <w:r w:rsidRPr="005D3DB8">
              <w:rPr>
                <w:bCs/>
                <w:sz w:val="22"/>
                <w:szCs w:val="22"/>
              </w:rPr>
              <w:t>KWK Sośnica</w:t>
            </w:r>
          </w:p>
        </w:tc>
        <w:tc>
          <w:tcPr>
            <w:tcW w:w="2552" w:type="dxa"/>
            <w:shd w:val="clear" w:color="auto" w:fill="auto"/>
          </w:tcPr>
          <w:p w14:paraId="0F1B4E38" w14:textId="77777777" w:rsidR="004F786E" w:rsidRPr="005D3DB8" w:rsidRDefault="004F786E" w:rsidP="00C13DE7">
            <w:pPr>
              <w:rPr>
                <w:bCs/>
                <w:sz w:val="22"/>
                <w:szCs w:val="22"/>
              </w:rPr>
            </w:pPr>
            <w:r w:rsidRPr="005D3DB8">
              <w:rPr>
                <w:bCs/>
                <w:sz w:val="22"/>
                <w:szCs w:val="22"/>
              </w:rPr>
              <w:t>ul. Błonie 6</w:t>
            </w:r>
          </w:p>
        </w:tc>
        <w:tc>
          <w:tcPr>
            <w:tcW w:w="2268" w:type="dxa"/>
            <w:shd w:val="clear" w:color="auto" w:fill="auto"/>
          </w:tcPr>
          <w:p w14:paraId="259463A2" w14:textId="77777777" w:rsidR="004F786E" w:rsidRPr="005D3DB8" w:rsidRDefault="004F786E" w:rsidP="00C13DE7">
            <w:pPr>
              <w:rPr>
                <w:bCs/>
                <w:sz w:val="22"/>
                <w:szCs w:val="22"/>
              </w:rPr>
            </w:pPr>
            <w:r w:rsidRPr="005D3DB8">
              <w:rPr>
                <w:bCs/>
                <w:sz w:val="22"/>
                <w:szCs w:val="22"/>
              </w:rPr>
              <w:t>44-103 Gliwice</w:t>
            </w:r>
          </w:p>
        </w:tc>
      </w:tr>
      <w:tr w:rsidR="004F786E" w:rsidRPr="005D3DB8" w14:paraId="28D44D25" w14:textId="77777777" w:rsidTr="00C13DE7">
        <w:trPr>
          <w:cantSplit/>
        </w:trPr>
        <w:tc>
          <w:tcPr>
            <w:tcW w:w="2719" w:type="dxa"/>
            <w:shd w:val="clear" w:color="auto" w:fill="auto"/>
          </w:tcPr>
          <w:p w14:paraId="60B88FA0" w14:textId="77777777" w:rsidR="004F786E" w:rsidRPr="005D3DB8" w:rsidRDefault="004F786E" w:rsidP="00C13DE7">
            <w:pPr>
              <w:rPr>
                <w:bCs/>
                <w:sz w:val="22"/>
                <w:szCs w:val="22"/>
              </w:rPr>
            </w:pPr>
            <w:r w:rsidRPr="005D3DB8">
              <w:rPr>
                <w:bCs/>
                <w:sz w:val="22"/>
                <w:szCs w:val="22"/>
              </w:rPr>
              <w:t>KWK Bolesław-Śmiały</w:t>
            </w:r>
          </w:p>
        </w:tc>
        <w:tc>
          <w:tcPr>
            <w:tcW w:w="2552" w:type="dxa"/>
            <w:shd w:val="clear" w:color="auto" w:fill="auto"/>
          </w:tcPr>
          <w:p w14:paraId="236AD521" w14:textId="77777777" w:rsidR="004F786E" w:rsidRPr="005D3DB8" w:rsidRDefault="004F786E" w:rsidP="00C13DE7">
            <w:pPr>
              <w:rPr>
                <w:bCs/>
                <w:sz w:val="22"/>
                <w:szCs w:val="22"/>
              </w:rPr>
            </w:pPr>
            <w:r w:rsidRPr="005D3DB8">
              <w:rPr>
                <w:bCs/>
                <w:sz w:val="22"/>
                <w:szCs w:val="22"/>
              </w:rPr>
              <w:t>ul. Świętej Barbary 12</w:t>
            </w:r>
          </w:p>
        </w:tc>
        <w:tc>
          <w:tcPr>
            <w:tcW w:w="2268" w:type="dxa"/>
            <w:shd w:val="clear" w:color="auto" w:fill="auto"/>
          </w:tcPr>
          <w:p w14:paraId="547F0AF5" w14:textId="77777777" w:rsidR="004F786E" w:rsidRPr="005D3DB8" w:rsidRDefault="004F786E" w:rsidP="00C13DE7">
            <w:pPr>
              <w:rPr>
                <w:bCs/>
                <w:sz w:val="22"/>
                <w:szCs w:val="22"/>
              </w:rPr>
            </w:pPr>
            <w:r w:rsidRPr="005D3DB8">
              <w:rPr>
                <w:bCs/>
                <w:sz w:val="22"/>
                <w:szCs w:val="22"/>
              </w:rPr>
              <w:t>43-173 Łaziska Górne</w:t>
            </w:r>
          </w:p>
        </w:tc>
      </w:tr>
      <w:tr w:rsidR="004F786E" w:rsidRPr="005D3DB8" w14:paraId="738E038E" w14:textId="77777777" w:rsidTr="00C13DE7">
        <w:trPr>
          <w:cantSplit/>
        </w:trPr>
        <w:tc>
          <w:tcPr>
            <w:tcW w:w="2719" w:type="dxa"/>
            <w:shd w:val="clear" w:color="auto" w:fill="auto"/>
          </w:tcPr>
          <w:p w14:paraId="73A04CBF" w14:textId="77777777" w:rsidR="004F786E" w:rsidRPr="005D3DB8" w:rsidRDefault="004F786E" w:rsidP="00C13DE7">
            <w:pPr>
              <w:rPr>
                <w:bCs/>
                <w:sz w:val="22"/>
                <w:szCs w:val="22"/>
              </w:rPr>
            </w:pPr>
            <w:r w:rsidRPr="005D3DB8">
              <w:rPr>
                <w:bCs/>
                <w:sz w:val="22"/>
                <w:szCs w:val="22"/>
              </w:rPr>
              <w:t>KWK Mysłowice-Wesoła</w:t>
            </w:r>
          </w:p>
        </w:tc>
        <w:tc>
          <w:tcPr>
            <w:tcW w:w="2552" w:type="dxa"/>
            <w:shd w:val="clear" w:color="auto" w:fill="auto"/>
          </w:tcPr>
          <w:p w14:paraId="67AD2017" w14:textId="77777777" w:rsidR="004F786E" w:rsidRPr="005D3DB8" w:rsidRDefault="004F786E" w:rsidP="00C13DE7">
            <w:pPr>
              <w:rPr>
                <w:bCs/>
                <w:sz w:val="22"/>
                <w:szCs w:val="22"/>
              </w:rPr>
            </w:pPr>
            <w:r w:rsidRPr="005D3DB8">
              <w:rPr>
                <w:bCs/>
                <w:sz w:val="22"/>
                <w:szCs w:val="22"/>
              </w:rPr>
              <w:t>ul. Kopalniana 5</w:t>
            </w:r>
          </w:p>
        </w:tc>
        <w:tc>
          <w:tcPr>
            <w:tcW w:w="2268" w:type="dxa"/>
            <w:shd w:val="clear" w:color="auto" w:fill="auto"/>
          </w:tcPr>
          <w:p w14:paraId="77B4F0FD" w14:textId="77777777" w:rsidR="004F786E" w:rsidRPr="005D3DB8" w:rsidRDefault="004F786E" w:rsidP="00C13DE7">
            <w:pPr>
              <w:rPr>
                <w:bCs/>
                <w:sz w:val="22"/>
                <w:szCs w:val="22"/>
              </w:rPr>
            </w:pPr>
            <w:r w:rsidRPr="005D3DB8">
              <w:rPr>
                <w:bCs/>
                <w:sz w:val="22"/>
                <w:szCs w:val="22"/>
              </w:rPr>
              <w:t>41-408 Mysłowice</w:t>
            </w:r>
          </w:p>
        </w:tc>
      </w:tr>
      <w:tr w:rsidR="004F786E" w:rsidRPr="005D3DB8" w14:paraId="57BB1B9A" w14:textId="77777777" w:rsidTr="00C13DE7">
        <w:trPr>
          <w:cantSplit/>
        </w:trPr>
        <w:tc>
          <w:tcPr>
            <w:tcW w:w="2719" w:type="dxa"/>
            <w:shd w:val="clear" w:color="auto" w:fill="auto"/>
          </w:tcPr>
          <w:p w14:paraId="2A2B6349" w14:textId="77777777" w:rsidR="004F786E" w:rsidRPr="005D3DB8" w:rsidRDefault="004F786E" w:rsidP="00C13DE7">
            <w:pPr>
              <w:rPr>
                <w:bCs/>
                <w:sz w:val="22"/>
                <w:szCs w:val="22"/>
              </w:rPr>
            </w:pPr>
            <w:r w:rsidRPr="005D3DB8">
              <w:rPr>
                <w:bCs/>
                <w:sz w:val="22"/>
                <w:szCs w:val="22"/>
              </w:rPr>
              <w:t>KWK Staszic-Wujek</w:t>
            </w:r>
          </w:p>
        </w:tc>
        <w:tc>
          <w:tcPr>
            <w:tcW w:w="2552" w:type="dxa"/>
            <w:shd w:val="clear" w:color="auto" w:fill="auto"/>
          </w:tcPr>
          <w:p w14:paraId="5D8CB55E" w14:textId="77777777" w:rsidR="004F786E" w:rsidRPr="005D3DB8" w:rsidRDefault="004F786E" w:rsidP="00C13DE7">
            <w:pPr>
              <w:rPr>
                <w:bCs/>
                <w:sz w:val="22"/>
                <w:szCs w:val="22"/>
              </w:rPr>
            </w:pPr>
            <w:r w:rsidRPr="005D3DB8">
              <w:rPr>
                <w:bCs/>
                <w:sz w:val="22"/>
                <w:szCs w:val="22"/>
              </w:rPr>
              <w:t>ul. Karolinki 1</w:t>
            </w:r>
          </w:p>
        </w:tc>
        <w:tc>
          <w:tcPr>
            <w:tcW w:w="2268" w:type="dxa"/>
            <w:shd w:val="clear" w:color="auto" w:fill="auto"/>
          </w:tcPr>
          <w:p w14:paraId="7A16CCC8" w14:textId="77777777" w:rsidR="004F786E" w:rsidRPr="005D3DB8" w:rsidRDefault="004F786E" w:rsidP="00C13DE7">
            <w:pPr>
              <w:rPr>
                <w:bCs/>
                <w:sz w:val="22"/>
                <w:szCs w:val="22"/>
              </w:rPr>
            </w:pPr>
            <w:r w:rsidRPr="005D3DB8">
              <w:rPr>
                <w:bCs/>
                <w:sz w:val="22"/>
                <w:szCs w:val="22"/>
              </w:rPr>
              <w:t>40-467 Katowice</w:t>
            </w:r>
          </w:p>
        </w:tc>
      </w:tr>
      <w:tr w:rsidR="004F786E" w:rsidRPr="005D3DB8" w14:paraId="06CCE1CC" w14:textId="77777777" w:rsidTr="00C13DE7">
        <w:trPr>
          <w:cantSplit/>
        </w:trPr>
        <w:tc>
          <w:tcPr>
            <w:tcW w:w="2719" w:type="dxa"/>
            <w:shd w:val="clear" w:color="auto" w:fill="auto"/>
          </w:tcPr>
          <w:p w14:paraId="401EC208" w14:textId="77777777" w:rsidR="004F786E" w:rsidRPr="005D3DB8" w:rsidRDefault="004F786E" w:rsidP="00C13DE7">
            <w:pPr>
              <w:rPr>
                <w:bCs/>
                <w:sz w:val="22"/>
                <w:szCs w:val="22"/>
              </w:rPr>
            </w:pPr>
            <w:r w:rsidRPr="005D3DB8">
              <w:rPr>
                <w:bCs/>
                <w:sz w:val="22"/>
                <w:szCs w:val="22"/>
              </w:rPr>
              <w:t>ZGRI</w:t>
            </w:r>
          </w:p>
        </w:tc>
        <w:tc>
          <w:tcPr>
            <w:tcW w:w="2552" w:type="dxa"/>
            <w:shd w:val="clear" w:color="auto" w:fill="auto"/>
          </w:tcPr>
          <w:p w14:paraId="770673A3" w14:textId="77777777" w:rsidR="004F786E" w:rsidRPr="005D3DB8" w:rsidRDefault="004F786E" w:rsidP="00C13DE7">
            <w:pPr>
              <w:rPr>
                <w:sz w:val="22"/>
                <w:szCs w:val="22"/>
              </w:rPr>
            </w:pPr>
            <w:r w:rsidRPr="005D3DB8">
              <w:rPr>
                <w:bCs/>
                <w:sz w:val="22"/>
                <w:szCs w:val="22"/>
              </w:rPr>
              <w:t>ul. Powstańców 30</w:t>
            </w:r>
          </w:p>
        </w:tc>
        <w:tc>
          <w:tcPr>
            <w:tcW w:w="2268" w:type="dxa"/>
            <w:shd w:val="clear" w:color="auto" w:fill="auto"/>
          </w:tcPr>
          <w:p w14:paraId="4D8F2009" w14:textId="77777777" w:rsidR="004F786E" w:rsidRPr="005D3DB8" w:rsidRDefault="004F786E" w:rsidP="00C13DE7">
            <w:pPr>
              <w:rPr>
                <w:bCs/>
                <w:sz w:val="22"/>
                <w:szCs w:val="22"/>
              </w:rPr>
            </w:pPr>
            <w:r w:rsidRPr="005D3DB8">
              <w:rPr>
                <w:bCs/>
                <w:sz w:val="22"/>
                <w:szCs w:val="22"/>
              </w:rPr>
              <w:t>40-039 Katowice</w:t>
            </w:r>
          </w:p>
        </w:tc>
      </w:tr>
    </w:tbl>
    <w:p w14:paraId="7CFF117E" w14:textId="77777777" w:rsidR="00363954" w:rsidRPr="00363954" w:rsidRDefault="00363954" w:rsidP="00363954">
      <w:pPr>
        <w:pStyle w:val="Akapitzlist"/>
        <w:rPr>
          <w:rFonts w:eastAsiaTheme="minorHAnsi"/>
          <w:b/>
          <w:bCs/>
        </w:rPr>
      </w:pPr>
    </w:p>
    <w:p w14:paraId="604F0C6D" w14:textId="77777777" w:rsidR="00602FAA" w:rsidRPr="00A96B0E" w:rsidRDefault="00602FAA" w:rsidP="003C4790">
      <w:pPr>
        <w:pStyle w:val="Akapitzlist"/>
        <w:numPr>
          <w:ilvl w:val="0"/>
          <w:numId w:val="29"/>
        </w:numPr>
        <w:jc w:val="both"/>
        <w:rPr>
          <w:rFonts w:eastAsiaTheme="minorHAnsi"/>
          <w:b/>
          <w:bCs/>
        </w:rPr>
      </w:pPr>
      <w:r w:rsidRPr="00A96B0E">
        <w:rPr>
          <w:rFonts w:eastAsiaTheme="minorHAnsi"/>
          <w:b/>
          <w:bCs/>
        </w:rPr>
        <w:t>Termin realizacji zamówienia:</w:t>
      </w:r>
      <w:bookmarkEnd w:id="91"/>
    </w:p>
    <w:p w14:paraId="539CA2F7"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3B24B0C0" w14:textId="77777777" w:rsidR="006005EB" w:rsidRPr="00363954" w:rsidRDefault="006005EB" w:rsidP="00363954">
      <w:pPr>
        <w:jc w:val="both"/>
        <w:rPr>
          <w:b/>
          <w:bCs/>
        </w:rPr>
      </w:pPr>
      <w:bookmarkStart w:id="93" w:name="_Toc67292093"/>
      <w:bookmarkStart w:id="94" w:name="_Hlk67822291"/>
      <w:bookmarkEnd w:id="92"/>
    </w:p>
    <w:p w14:paraId="099D997C" w14:textId="77777777" w:rsidR="00602FAA" w:rsidRPr="00A96B0E" w:rsidRDefault="008C0106" w:rsidP="003C4790">
      <w:pPr>
        <w:pStyle w:val="Akapitzlist"/>
        <w:numPr>
          <w:ilvl w:val="0"/>
          <w:numId w:val="29"/>
        </w:numPr>
        <w:jc w:val="both"/>
        <w:rPr>
          <w:b/>
          <w:bCs/>
        </w:rPr>
      </w:pPr>
      <w:r>
        <w:rPr>
          <w:b/>
          <w:bCs/>
        </w:rPr>
        <w:t xml:space="preserve">Wymagania </w:t>
      </w:r>
      <w:r w:rsidR="00602FAA" w:rsidRPr="00A96B0E">
        <w:rPr>
          <w:b/>
          <w:bCs/>
        </w:rPr>
        <w:t>prawne:</w:t>
      </w:r>
      <w:bookmarkEnd w:id="93"/>
    </w:p>
    <w:p w14:paraId="7E15D474" w14:textId="77777777" w:rsidR="004F786E" w:rsidRPr="004566A7" w:rsidRDefault="004F786E" w:rsidP="004F786E">
      <w:pPr>
        <w:pStyle w:val="Akapitzlist"/>
        <w:tabs>
          <w:tab w:val="left" w:pos="284"/>
          <w:tab w:val="left" w:pos="2662"/>
        </w:tabs>
        <w:suppressAutoHyphens/>
        <w:overflowPunct w:val="0"/>
        <w:autoSpaceDE w:val="0"/>
        <w:autoSpaceDN w:val="0"/>
        <w:adjustRightInd w:val="0"/>
        <w:spacing w:line="276" w:lineRule="auto"/>
        <w:jc w:val="both"/>
      </w:pPr>
      <w:r w:rsidRPr="004566A7">
        <w:t>Przedmiot zamówienia powinien być realizowany zgodnie z obowiązującymi przepisami prawa, w szczególności:</w:t>
      </w:r>
    </w:p>
    <w:p w14:paraId="26845F00" w14:textId="77777777" w:rsidR="004F786E" w:rsidRPr="004566A7" w:rsidRDefault="004F786E" w:rsidP="004F786E">
      <w:pPr>
        <w:pStyle w:val="Akapitzlist"/>
        <w:tabs>
          <w:tab w:val="left" w:pos="284"/>
          <w:tab w:val="left" w:pos="2662"/>
        </w:tabs>
        <w:suppressAutoHyphens/>
        <w:overflowPunct w:val="0"/>
        <w:autoSpaceDE w:val="0"/>
        <w:autoSpaceDN w:val="0"/>
        <w:adjustRightInd w:val="0"/>
        <w:spacing w:line="276" w:lineRule="auto"/>
        <w:jc w:val="both"/>
        <w:rPr>
          <w:iCs/>
        </w:rPr>
      </w:pPr>
      <w:r w:rsidRPr="004566A7">
        <w:rPr>
          <w:iCs/>
        </w:rPr>
        <w:t>- Ustawa z dnia 14 lutego 2003 roku o stopniach górniczych, honorowych szpadach górniczych i mundurach górniczych (Dz.U. Nr 52, poz. 449)</w:t>
      </w:r>
    </w:p>
    <w:p w14:paraId="3F3D5C64" w14:textId="77777777" w:rsidR="004F786E" w:rsidRPr="004566A7" w:rsidRDefault="004F786E" w:rsidP="004F786E">
      <w:pPr>
        <w:pStyle w:val="Akapitzlist"/>
        <w:tabs>
          <w:tab w:val="left" w:pos="284"/>
          <w:tab w:val="left" w:pos="2662"/>
        </w:tabs>
        <w:suppressAutoHyphens/>
        <w:overflowPunct w:val="0"/>
        <w:autoSpaceDE w:val="0"/>
        <w:autoSpaceDN w:val="0"/>
        <w:adjustRightInd w:val="0"/>
        <w:spacing w:line="276" w:lineRule="auto"/>
        <w:jc w:val="both"/>
        <w:rPr>
          <w:iCs/>
        </w:rPr>
      </w:pPr>
      <w:r w:rsidRPr="004566A7">
        <w:rPr>
          <w:iCs/>
        </w:rPr>
        <w:t xml:space="preserve">- </w:t>
      </w:r>
      <w:r w:rsidRPr="004566A7">
        <w:rPr>
          <w:rFonts w:eastAsiaTheme="minorHAnsi"/>
          <w:color w:val="000000"/>
          <w:lang w:eastAsia="en-US"/>
        </w:rPr>
        <w:t xml:space="preserve">Rozporządzenie Ministra Gospodarki, Pracy i Polityki Społecznej z dnia 29 września 2003 r. w sprawie stanowisk służbowych, stopni górniczych, wzorów mundurów górniczych i honorowej szpady górniczej. </w:t>
      </w:r>
    </w:p>
    <w:p w14:paraId="300E368E" w14:textId="77777777" w:rsidR="004F786E" w:rsidRPr="00DB08A8" w:rsidRDefault="004F786E" w:rsidP="004F786E">
      <w:pPr>
        <w:jc w:val="both"/>
        <w:rPr>
          <w:rFonts w:eastAsiaTheme="minorHAnsi"/>
        </w:rPr>
      </w:pPr>
    </w:p>
    <w:p w14:paraId="2C4FB15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8532296" w14:textId="77777777" w:rsidR="00602FAA" w:rsidRPr="00DB08A8" w:rsidRDefault="00602FAA" w:rsidP="00A96B0E">
      <w:pPr>
        <w:jc w:val="both"/>
        <w:rPr>
          <w:b/>
          <w:lang w:val="cs-CZ"/>
        </w:rPr>
      </w:pPr>
    </w:p>
    <w:p w14:paraId="78628F02" w14:textId="77777777" w:rsidR="00602FAA" w:rsidRPr="004F786E" w:rsidRDefault="00602FAA" w:rsidP="003C4790">
      <w:pPr>
        <w:pStyle w:val="Akapitzlist"/>
        <w:numPr>
          <w:ilvl w:val="0"/>
          <w:numId w:val="29"/>
        </w:numPr>
        <w:jc w:val="both"/>
      </w:pPr>
      <w:bookmarkStart w:id="95" w:name="_Toc67292094"/>
      <w:bookmarkStart w:id="96" w:name="_Hlk67824211"/>
      <w:r w:rsidRPr="00A96B0E">
        <w:rPr>
          <w:b/>
          <w:bCs/>
        </w:rPr>
        <w:t>Wizja lokalna</w:t>
      </w:r>
      <w:bookmarkStart w:id="97" w:name="_Hlk67824164"/>
      <w:bookmarkEnd w:id="95"/>
      <w:r w:rsidR="00112408" w:rsidRPr="004F786E">
        <w:t>:</w:t>
      </w:r>
      <w:r w:rsidR="004F786E" w:rsidRPr="004F786E">
        <w:t xml:space="preserve"> nie dotyczy</w:t>
      </w:r>
    </w:p>
    <w:p w14:paraId="78153A9B" w14:textId="77777777" w:rsidR="00A96B0E" w:rsidRPr="00DB08A8" w:rsidRDefault="00A96B0E" w:rsidP="00A96B0E">
      <w:pPr>
        <w:pStyle w:val="Akapitzlist"/>
        <w:jc w:val="both"/>
      </w:pPr>
    </w:p>
    <w:bookmarkEnd w:id="96"/>
    <w:p w14:paraId="61764850" w14:textId="77777777" w:rsidR="00602FAA" w:rsidRDefault="001F655F" w:rsidP="003C4790">
      <w:pPr>
        <w:pStyle w:val="Akapitzlist"/>
        <w:numPr>
          <w:ilvl w:val="0"/>
          <w:numId w:val="29"/>
        </w:numPr>
        <w:jc w:val="both"/>
        <w:rPr>
          <w:b/>
          <w:bCs/>
        </w:rPr>
      </w:pPr>
      <w:r>
        <w:rPr>
          <w:b/>
          <w:bCs/>
        </w:rPr>
        <w:t>Opis przedmiotu zamówienia</w:t>
      </w:r>
      <w:r w:rsidR="00112408">
        <w:rPr>
          <w:b/>
          <w:bCs/>
        </w:rPr>
        <w:t>:</w:t>
      </w:r>
    </w:p>
    <w:p w14:paraId="11C11695" w14:textId="77777777" w:rsidR="004F786E" w:rsidRPr="001F45B2" w:rsidRDefault="004F786E" w:rsidP="004F786E">
      <w:pPr>
        <w:tabs>
          <w:tab w:val="left" w:pos="426"/>
          <w:tab w:val="right" w:leader="dot" w:pos="9638"/>
        </w:tabs>
        <w:spacing w:line="276" w:lineRule="auto"/>
        <w:ind w:left="425"/>
        <w:rPr>
          <w:iCs/>
          <w:sz w:val="24"/>
          <w:szCs w:val="24"/>
        </w:rPr>
      </w:pPr>
      <w:r w:rsidRPr="001F45B2">
        <w:rPr>
          <w:iCs/>
          <w:sz w:val="24"/>
          <w:szCs w:val="24"/>
        </w:rPr>
        <w:t xml:space="preserve">Wykonanie i dostawa </w:t>
      </w:r>
      <w:r w:rsidRPr="001F45B2">
        <w:rPr>
          <w:b/>
          <w:iCs/>
          <w:sz w:val="24"/>
          <w:szCs w:val="24"/>
        </w:rPr>
        <w:t>253 szt</w:t>
      </w:r>
      <w:r w:rsidRPr="001F45B2">
        <w:rPr>
          <w:iCs/>
          <w:sz w:val="24"/>
          <w:szCs w:val="24"/>
        </w:rPr>
        <w:t>. szpad górniczych wg poniższego podziału:</w:t>
      </w:r>
    </w:p>
    <w:p w14:paraId="378C0CB9" w14:textId="77777777" w:rsidR="004F786E" w:rsidRPr="001F45B2" w:rsidRDefault="004F786E" w:rsidP="003C4790">
      <w:pPr>
        <w:pStyle w:val="Akapitzlist"/>
        <w:numPr>
          <w:ilvl w:val="0"/>
          <w:numId w:val="63"/>
        </w:numPr>
        <w:tabs>
          <w:tab w:val="left" w:pos="426"/>
          <w:tab w:val="right" w:leader="dot" w:pos="9072"/>
          <w:tab w:val="right" w:leader="dot" w:pos="9638"/>
        </w:tabs>
        <w:spacing w:line="276" w:lineRule="auto"/>
        <w:jc w:val="both"/>
        <w:rPr>
          <w:iCs/>
        </w:rPr>
      </w:pPr>
      <w:r w:rsidRPr="001F45B2">
        <w:rPr>
          <w:iCs/>
        </w:rPr>
        <w:t xml:space="preserve">Honorowa szpada górnicza z </w:t>
      </w:r>
      <w:proofErr w:type="spellStart"/>
      <w:r w:rsidRPr="001F45B2">
        <w:rPr>
          <w:iCs/>
        </w:rPr>
        <w:t>kwastem</w:t>
      </w:r>
      <w:proofErr w:type="spellEnd"/>
      <w:r w:rsidRPr="001F45B2">
        <w:rPr>
          <w:bCs/>
          <w:iCs/>
        </w:rPr>
        <w:t xml:space="preserve"> zielono – czarnym z paskiem biało – czerwonym dla kierownictwa i dozoru ruchu zakładu górniczego w ilości:</w:t>
      </w:r>
      <w:r w:rsidRPr="001F45B2">
        <w:rPr>
          <w:b/>
          <w:bCs/>
          <w:iCs/>
        </w:rPr>
        <w:t xml:space="preserve"> 108 szt</w:t>
      </w:r>
      <w:r w:rsidRPr="001F45B2">
        <w:rPr>
          <w:bCs/>
          <w:iCs/>
        </w:rPr>
        <w:t>.</w:t>
      </w:r>
    </w:p>
    <w:p w14:paraId="12D0F0B3" w14:textId="77777777" w:rsidR="004F786E" w:rsidRPr="001F45B2" w:rsidRDefault="004F786E" w:rsidP="003C4790">
      <w:pPr>
        <w:pStyle w:val="Akapitzlist"/>
        <w:numPr>
          <w:ilvl w:val="0"/>
          <w:numId w:val="63"/>
        </w:numPr>
        <w:tabs>
          <w:tab w:val="left" w:pos="426"/>
          <w:tab w:val="right" w:leader="dot" w:pos="9072"/>
          <w:tab w:val="right" w:leader="dot" w:pos="9638"/>
        </w:tabs>
        <w:spacing w:line="276" w:lineRule="auto"/>
        <w:jc w:val="both"/>
        <w:rPr>
          <w:iCs/>
        </w:rPr>
      </w:pPr>
      <w:r w:rsidRPr="001F45B2">
        <w:rPr>
          <w:bCs/>
          <w:iCs/>
        </w:rPr>
        <w:t xml:space="preserve">Honorowa szpada górnicza z </w:t>
      </w:r>
      <w:proofErr w:type="spellStart"/>
      <w:r w:rsidRPr="001F45B2">
        <w:rPr>
          <w:bCs/>
          <w:iCs/>
        </w:rPr>
        <w:t>kwastem</w:t>
      </w:r>
      <w:proofErr w:type="spellEnd"/>
      <w:r w:rsidRPr="001F45B2">
        <w:rPr>
          <w:bCs/>
          <w:iCs/>
        </w:rPr>
        <w:t xml:space="preserve"> zielono – czarnym z paskiem zielono – czarnym dla górników  w ilości: </w:t>
      </w:r>
      <w:r w:rsidRPr="001F45B2">
        <w:rPr>
          <w:b/>
          <w:bCs/>
          <w:iCs/>
        </w:rPr>
        <w:t>145 szt</w:t>
      </w:r>
      <w:r w:rsidRPr="001F45B2">
        <w:rPr>
          <w:bCs/>
          <w:iCs/>
        </w:rPr>
        <w:t>.</w:t>
      </w:r>
    </w:p>
    <w:p w14:paraId="74AEAE2F" w14:textId="77777777" w:rsidR="004F786E" w:rsidRPr="007B7CDF" w:rsidRDefault="004F786E" w:rsidP="004F786E">
      <w:pPr>
        <w:jc w:val="both"/>
        <w:rPr>
          <w:b/>
          <w:bCs/>
          <w:color w:val="C00000"/>
        </w:rPr>
      </w:pPr>
    </w:p>
    <w:p w14:paraId="6C5D32E3" w14:textId="77777777" w:rsidR="004F786E" w:rsidRDefault="004F786E" w:rsidP="004F786E">
      <w:pPr>
        <w:spacing w:line="276" w:lineRule="auto"/>
        <w:ind w:left="360"/>
        <w:jc w:val="both"/>
        <w:rPr>
          <w:iCs/>
          <w:sz w:val="24"/>
          <w:szCs w:val="24"/>
        </w:rPr>
      </w:pPr>
      <w:r w:rsidRPr="007B7CDF">
        <w:rPr>
          <w:b/>
          <w:i/>
          <w:sz w:val="24"/>
          <w:szCs w:val="24"/>
        </w:rPr>
        <w:t>Wymagane parametry techniczne :</w:t>
      </w:r>
      <w:r w:rsidRPr="007B7CDF">
        <w:rPr>
          <w:i/>
          <w:sz w:val="24"/>
          <w:szCs w:val="24"/>
        </w:rPr>
        <w:t xml:space="preserve"> </w:t>
      </w:r>
      <w:r w:rsidRPr="001F45B2">
        <w:rPr>
          <w:iCs/>
          <w:sz w:val="24"/>
          <w:szCs w:val="24"/>
        </w:rPr>
        <w:t xml:space="preserve">szpada o długości 88 cm, klinga wykonana z metalu </w:t>
      </w:r>
      <w:r w:rsidRPr="001F45B2">
        <w:rPr>
          <w:iCs/>
          <w:sz w:val="24"/>
          <w:szCs w:val="24"/>
        </w:rPr>
        <w:br/>
        <w:t xml:space="preserve">o długości 70 cm, rękojeść o długości 18 cm wykonana z drewna trzonka, połączonego </w:t>
      </w:r>
      <w:r w:rsidRPr="001F45B2">
        <w:rPr>
          <w:iCs/>
          <w:sz w:val="24"/>
          <w:szCs w:val="24"/>
        </w:rPr>
        <w:br/>
        <w:t xml:space="preserve">z półkulistym metalowym </w:t>
      </w:r>
      <w:proofErr w:type="spellStart"/>
      <w:r w:rsidRPr="001F45B2">
        <w:rPr>
          <w:iCs/>
          <w:sz w:val="24"/>
          <w:szCs w:val="24"/>
        </w:rPr>
        <w:t>kabłonkiem</w:t>
      </w:r>
      <w:proofErr w:type="spellEnd"/>
      <w:r w:rsidRPr="001F45B2">
        <w:rPr>
          <w:iCs/>
          <w:sz w:val="24"/>
          <w:szCs w:val="24"/>
        </w:rPr>
        <w:t xml:space="preserve"> w kolorze żółtym, zakończonym półkolistym kapturkiem, </w:t>
      </w:r>
      <w:proofErr w:type="spellStart"/>
      <w:r w:rsidRPr="001F45B2">
        <w:rPr>
          <w:iCs/>
          <w:sz w:val="24"/>
          <w:szCs w:val="24"/>
        </w:rPr>
        <w:t>kwast</w:t>
      </w:r>
      <w:proofErr w:type="spellEnd"/>
      <w:r w:rsidRPr="001F45B2">
        <w:rPr>
          <w:iCs/>
          <w:sz w:val="24"/>
          <w:szCs w:val="24"/>
        </w:rPr>
        <w:t xml:space="preserve"> zielono - czarny z paskiem biało - czerwonym lub zielono – czarnym </w:t>
      </w:r>
      <w:r w:rsidRPr="001F45B2">
        <w:rPr>
          <w:iCs/>
          <w:sz w:val="24"/>
          <w:szCs w:val="24"/>
        </w:rPr>
        <w:br/>
        <w:t xml:space="preserve"> z paskiem zielono - czarnym.</w:t>
      </w:r>
    </w:p>
    <w:p w14:paraId="4E762B5F" w14:textId="77777777" w:rsidR="004F786E" w:rsidRDefault="004F786E" w:rsidP="004F786E">
      <w:pPr>
        <w:spacing w:line="276" w:lineRule="auto"/>
        <w:ind w:left="360" w:firstLine="633"/>
        <w:jc w:val="both"/>
        <w:rPr>
          <w:iCs/>
          <w:sz w:val="24"/>
          <w:szCs w:val="24"/>
        </w:rPr>
      </w:pPr>
    </w:p>
    <w:tbl>
      <w:tblPr>
        <w:tblW w:w="10147" w:type="dxa"/>
        <w:tblInd w:w="1555" w:type="dxa"/>
        <w:tblCellMar>
          <w:left w:w="70" w:type="dxa"/>
          <w:right w:w="70" w:type="dxa"/>
        </w:tblCellMar>
        <w:tblLook w:val="04A0" w:firstRow="1" w:lastRow="0" w:firstColumn="1" w:lastColumn="0" w:noHBand="0" w:noVBand="1"/>
      </w:tblPr>
      <w:tblGrid>
        <w:gridCol w:w="1023"/>
        <w:gridCol w:w="2302"/>
        <w:gridCol w:w="1134"/>
        <w:gridCol w:w="1134"/>
        <w:gridCol w:w="1276"/>
        <w:gridCol w:w="3278"/>
      </w:tblGrid>
      <w:tr w:rsidR="004F786E" w:rsidRPr="006B73E1" w14:paraId="4E1E8145" w14:textId="77777777" w:rsidTr="00C13DE7">
        <w:trPr>
          <w:gridAfter w:val="1"/>
          <w:wAfter w:w="3278" w:type="dxa"/>
          <w:trHeight w:val="696"/>
        </w:trPr>
        <w:tc>
          <w:tcPr>
            <w:tcW w:w="1023"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266AAD8F" w14:textId="77777777" w:rsidR="004F786E" w:rsidRPr="006B73E1" w:rsidRDefault="004F786E" w:rsidP="00C13DE7">
            <w:pPr>
              <w:ind w:left="632"/>
              <w:jc w:val="center"/>
              <w:rPr>
                <w:rFonts w:ascii="Arial" w:hAnsi="Arial" w:cs="Arial"/>
                <w:color w:val="000000"/>
                <w:sz w:val="18"/>
                <w:szCs w:val="18"/>
              </w:rPr>
            </w:pPr>
            <w:r w:rsidRPr="006B73E1">
              <w:rPr>
                <w:rFonts w:ascii="Arial" w:hAnsi="Arial" w:cs="Arial"/>
                <w:color w:val="000000"/>
                <w:sz w:val="18"/>
                <w:szCs w:val="18"/>
              </w:rPr>
              <w:lastRenderedPageBreak/>
              <w:t>Lp.</w:t>
            </w:r>
          </w:p>
        </w:tc>
        <w:tc>
          <w:tcPr>
            <w:tcW w:w="230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5911CD1" w14:textId="77777777" w:rsidR="004F786E" w:rsidRPr="006B73E1" w:rsidRDefault="004F786E" w:rsidP="00C13DE7">
            <w:pPr>
              <w:ind w:left="632"/>
              <w:jc w:val="center"/>
              <w:rPr>
                <w:rFonts w:ascii="Arial" w:hAnsi="Arial" w:cs="Arial"/>
                <w:color w:val="000000"/>
                <w:sz w:val="18"/>
                <w:szCs w:val="18"/>
              </w:rPr>
            </w:pPr>
            <w:r w:rsidRPr="006B73E1">
              <w:rPr>
                <w:rFonts w:ascii="Arial" w:hAnsi="Arial" w:cs="Arial"/>
                <w:color w:val="000000"/>
                <w:sz w:val="18"/>
                <w:szCs w:val="18"/>
              </w:rPr>
              <w:t>Nazwa Oddziału</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B0B5DEA" w14:textId="77777777" w:rsidR="004F786E" w:rsidRPr="006B73E1" w:rsidRDefault="004F786E" w:rsidP="00C13DE7">
            <w:pPr>
              <w:ind w:left="632"/>
              <w:jc w:val="center"/>
              <w:rPr>
                <w:rFonts w:ascii="Arial" w:hAnsi="Arial" w:cs="Arial"/>
                <w:b/>
                <w:bCs/>
                <w:sz w:val="18"/>
                <w:szCs w:val="18"/>
              </w:rPr>
            </w:pPr>
            <w:r w:rsidRPr="006B73E1">
              <w:rPr>
                <w:rFonts w:ascii="Arial" w:hAnsi="Arial" w:cs="Arial"/>
                <w:b/>
                <w:bCs/>
                <w:sz w:val="18"/>
                <w:szCs w:val="18"/>
              </w:rPr>
              <w:t xml:space="preserve">Szpady (szt.) </w:t>
            </w:r>
          </w:p>
        </w:tc>
      </w:tr>
      <w:tr w:rsidR="004F786E" w:rsidRPr="006B73E1" w14:paraId="516A3C9C" w14:textId="77777777" w:rsidTr="00C13DE7">
        <w:trPr>
          <w:gridAfter w:val="1"/>
          <w:wAfter w:w="3278" w:type="dxa"/>
          <w:trHeight w:val="585"/>
        </w:trPr>
        <w:tc>
          <w:tcPr>
            <w:tcW w:w="1023" w:type="dxa"/>
            <w:vMerge/>
            <w:tcBorders>
              <w:top w:val="single" w:sz="4" w:space="0" w:color="auto"/>
              <w:left w:val="single" w:sz="4" w:space="0" w:color="auto"/>
              <w:bottom w:val="double" w:sz="6" w:space="0" w:color="000000"/>
              <w:right w:val="single" w:sz="4" w:space="0" w:color="auto"/>
            </w:tcBorders>
            <w:vAlign w:val="center"/>
            <w:hideMark/>
          </w:tcPr>
          <w:p w14:paraId="035214CE" w14:textId="77777777" w:rsidR="004F786E" w:rsidRPr="006B73E1" w:rsidRDefault="004F786E" w:rsidP="00C13DE7">
            <w:pPr>
              <w:rPr>
                <w:rFonts w:ascii="Arial" w:hAnsi="Arial" w:cs="Arial"/>
                <w:color w:val="000000"/>
                <w:sz w:val="18"/>
                <w:szCs w:val="18"/>
              </w:rPr>
            </w:pPr>
          </w:p>
        </w:tc>
        <w:tc>
          <w:tcPr>
            <w:tcW w:w="2302" w:type="dxa"/>
            <w:vMerge/>
            <w:tcBorders>
              <w:top w:val="single" w:sz="4" w:space="0" w:color="auto"/>
              <w:left w:val="single" w:sz="4" w:space="0" w:color="auto"/>
              <w:bottom w:val="double" w:sz="6" w:space="0" w:color="000000"/>
              <w:right w:val="single" w:sz="4" w:space="0" w:color="auto"/>
            </w:tcBorders>
            <w:vAlign w:val="center"/>
            <w:hideMark/>
          </w:tcPr>
          <w:p w14:paraId="7EF4C30D" w14:textId="77777777" w:rsidR="004F786E" w:rsidRPr="006B73E1" w:rsidRDefault="004F786E" w:rsidP="00C13DE7">
            <w:pPr>
              <w:rPr>
                <w:rFonts w:ascii="Arial" w:hAnsi="Arial" w:cs="Arial"/>
                <w:color w:val="000000"/>
                <w:sz w:val="18"/>
                <w:szCs w:val="18"/>
              </w:rPr>
            </w:pPr>
          </w:p>
        </w:tc>
        <w:tc>
          <w:tcPr>
            <w:tcW w:w="1134" w:type="dxa"/>
            <w:vMerge w:val="restart"/>
            <w:tcBorders>
              <w:top w:val="nil"/>
              <w:left w:val="single" w:sz="4" w:space="0" w:color="auto"/>
              <w:bottom w:val="double" w:sz="6" w:space="0" w:color="000000"/>
              <w:right w:val="single" w:sz="4" w:space="0" w:color="auto"/>
            </w:tcBorders>
            <w:shd w:val="clear" w:color="auto" w:fill="auto"/>
            <w:vAlign w:val="center"/>
            <w:hideMark/>
          </w:tcPr>
          <w:p w14:paraId="0EEBCDFA" w14:textId="77777777" w:rsidR="004F786E" w:rsidRPr="006B73E1" w:rsidRDefault="004F786E" w:rsidP="00C13DE7">
            <w:pPr>
              <w:jc w:val="center"/>
              <w:rPr>
                <w:rFonts w:ascii="Arial" w:hAnsi="Arial" w:cs="Arial"/>
                <w:color w:val="000000"/>
                <w:sz w:val="16"/>
                <w:szCs w:val="16"/>
              </w:rPr>
            </w:pPr>
            <w:r w:rsidRPr="006B73E1">
              <w:rPr>
                <w:rFonts w:ascii="Arial" w:hAnsi="Arial" w:cs="Arial"/>
                <w:color w:val="000000"/>
                <w:sz w:val="16"/>
                <w:szCs w:val="16"/>
              </w:rPr>
              <w:t>Kierownictwo dozór</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749AACB" w14:textId="77777777" w:rsidR="004F786E" w:rsidRPr="006B73E1" w:rsidRDefault="004F786E" w:rsidP="00C13DE7">
            <w:pPr>
              <w:jc w:val="center"/>
              <w:rPr>
                <w:rFonts w:ascii="Arial" w:hAnsi="Arial" w:cs="Arial"/>
                <w:color w:val="000000"/>
                <w:sz w:val="18"/>
                <w:szCs w:val="18"/>
              </w:rPr>
            </w:pPr>
            <w:r w:rsidRPr="006B73E1">
              <w:rPr>
                <w:rFonts w:ascii="Arial" w:hAnsi="Arial" w:cs="Arial"/>
                <w:color w:val="000000"/>
                <w:sz w:val="18"/>
                <w:szCs w:val="18"/>
              </w:rPr>
              <w:t>Górnicy</w:t>
            </w:r>
          </w:p>
        </w:tc>
        <w:tc>
          <w:tcPr>
            <w:tcW w:w="127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029DF5A" w14:textId="77777777" w:rsidR="004F786E" w:rsidRPr="006B73E1" w:rsidRDefault="004F786E" w:rsidP="00C13DE7">
            <w:pPr>
              <w:jc w:val="center"/>
              <w:rPr>
                <w:rFonts w:ascii="Arial" w:hAnsi="Arial" w:cs="Arial"/>
                <w:color w:val="000000"/>
                <w:sz w:val="18"/>
                <w:szCs w:val="18"/>
              </w:rPr>
            </w:pPr>
            <w:r w:rsidRPr="006B73E1">
              <w:rPr>
                <w:rFonts w:ascii="Arial" w:hAnsi="Arial" w:cs="Arial"/>
                <w:color w:val="000000"/>
                <w:sz w:val="18"/>
                <w:szCs w:val="18"/>
              </w:rPr>
              <w:t>Suma</w:t>
            </w:r>
          </w:p>
        </w:tc>
      </w:tr>
      <w:tr w:rsidR="004F786E" w:rsidRPr="006B73E1" w14:paraId="6B1537E5" w14:textId="77777777" w:rsidTr="00C13DE7">
        <w:trPr>
          <w:trHeight w:val="170"/>
        </w:trPr>
        <w:tc>
          <w:tcPr>
            <w:tcW w:w="1023" w:type="dxa"/>
            <w:vMerge/>
            <w:tcBorders>
              <w:top w:val="single" w:sz="4" w:space="0" w:color="auto"/>
              <w:left w:val="single" w:sz="4" w:space="0" w:color="auto"/>
              <w:bottom w:val="double" w:sz="6" w:space="0" w:color="000000"/>
              <w:right w:val="single" w:sz="4" w:space="0" w:color="auto"/>
            </w:tcBorders>
            <w:vAlign w:val="center"/>
            <w:hideMark/>
          </w:tcPr>
          <w:p w14:paraId="73A4205C" w14:textId="77777777" w:rsidR="004F786E" w:rsidRPr="006B73E1" w:rsidRDefault="004F786E" w:rsidP="00C13DE7">
            <w:pPr>
              <w:rPr>
                <w:rFonts w:ascii="Arial" w:hAnsi="Arial" w:cs="Arial"/>
                <w:color w:val="000000"/>
                <w:sz w:val="18"/>
                <w:szCs w:val="18"/>
              </w:rPr>
            </w:pPr>
          </w:p>
        </w:tc>
        <w:tc>
          <w:tcPr>
            <w:tcW w:w="2302" w:type="dxa"/>
            <w:vMerge/>
            <w:tcBorders>
              <w:top w:val="single" w:sz="4" w:space="0" w:color="auto"/>
              <w:left w:val="single" w:sz="4" w:space="0" w:color="auto"/>
              <w:bottom w:val="double" w:sz="6" w:space="0" w:color="000000"/>
              <w:right w:val="single" w:sz="4" w:space="0" w:color="auto"/>
            </w:tcBorders>
            <w:vAlign w:val="center"/>
            <w:hideMark/>
          </w:tcPr>
          <w:p w14:paraId="7A7A54A4" w14:textId="77777777" w:rsidR="004F786E" w:rsidRPr="006B73E1" w:rsidRDefault="004F786E" w:rsidP="00C13DE7">
            <w:pPr>
              <w:rPr>
                <w:rFonts w:ascii="Arial" w:hAnsi="Arial" w:cs="Arial"/>
                <w:color w:val="000000"/>
                <w:sz w:val="18"/>
                <w:szCs w:val="18"/>
              </w:rPr>
            </w:pPr>
          </w:p>
        </w:tc>
        <w:tc>
          <w:tcPr>
            <w:tcW w:w="1134" w:type="dxa"/>
            <w:vMerge/>
            <w:tcBorders>
              <w:top w:val="nil"/>
              <w:left w:val="single" w:sz="4" w:space="0" w:color="auto"/>
              <w:bottom w:val="double" w:sz="6" w:space="0" w:color="000000"/>
              <w:right w:val="single" w:sz="4" w:space="0" w:color="auto"/>
            </w:tcBorders>
            <w:vAlign w:val="center"/>
            <w:hideMark/>
          </w:tcPr>
          <w:p w14:paraId="420E1515" w14:textId="77777777" w:rsidR="004F786E" w:rsidRPr="006B73E1" w:rsidRDefault="004F786E" w:rsidP="00C13DE7">
            <w:pPr>
              <w:rPr>
                <w:rFonts w:ascii="Arial" w:hAnsi="Arial" w:cs="Arial"/>
                <w:color w:val="000000"/>
                <w:sz w:val="16"/>
                <w:szCs w:val="16"/>
              </w:rPr>
            </w:pPr>
          </w:p>
        </w:tc>
        <w:tc>
          <w:tcPr>
            <w:tcW w:w="1134" w:type="dxa"/>
            <w:vMerge/>
            <w:tcBorders>
              <w:top w:val="nil"/>
              <w:left w:val="single" w:sz="4" w:space="0" w:color="auto"/>
              <w:bottom w:val="double" w:sz="6" w:space="0" w:color="000000"/>
              <w:right w:val="single" w:sz="4" w:space="0" w:color="auto"/>
            </w:tcBorders>
            <w:vAlign w:val="center"/>
            <w:hideMark/>
          </w:tcPr>
          <w:p w14:paraId="314BAA0F" w14:textId="77777777" w:rsidR="004F786E" w:rsidRPr="006B73E1" w:rsidRDefault="004F786E" w:rsidP="00C13DE7">
            <w:pPr>
              <w:rPr>
                <w:rFonts w:ascii="Arial" w:hAnsi="Arial" w:cs="Arial"/>
                <w:color w:val="000000"/>
                <w:sz w:val="18"/>
                <w:szCs w:val="18"/>
              </w:rPr>
            </w:pPr>
          </w:p>
        </w:tc>
        <w:tc>
          <w:tcPr>
            <w:tcW w:w="1276" w:type="dxa"/>
            <w:vMerge/>
            <w:tcBorders>
              <w:top w:val="nil"/>
              <w:left w:val="single" w:sz="4" w:space="0" w:color="auto"/>
              <w:bottom w:val="double" w:sz="6" w:space="0" w:color="000000"/>
              <w:right w:val="single" w:sz="4" w:space="0" w:color="auto"/>
            </w:tcBorders>
            <w:vAlign w:val="center"/>
            <w:hideMark/>
          </w:tcPr>
          <w:p w14:paraId="3EC7DCB6" w14:textId="77777777" w:rsidR="004F786E" w:rsidRPr="006B73E1" w:rsidRDefault="004F786E" w:rsidP="00C13DE7">
            <w:pPr>
              <w:rPr>
                <w:rFonts w:ascii="Arial" w:hAnsi="Arial" w:cs="Arial"/>
                <w:color w:val="000000"/>
                <w:sz w:val="18"/>
                <w:szCs w:val="18"/>
              </w:rPr>
            </w:pPr>
          </w:p>
        </w:tc>
        <w:tc>
          <w:tcPr>
            <w:tcW w:w="3278" w:type="dxa"/>
            <w:tcBorders>
              <w:top w:val="nil"/>
              <w:left w:val="nil"/>
              <w:bottom w:val="nil"/>
              <w:right w:val="nil"/>
            </w:tcBorders>
            <w:shd w:val="clear" w:color="auto" w:fill="auto"/>
            <w:noWrap/>
            <w:vAlign w:val="bottom"/>
            <w:hideMark/>
          </w:tcPr>
          <w:p w14:paraId="146B151A" w14:textId="77777777" w:rsidR="004F786E" w:rsidRPr="006B73E1" w:rsidRDefault="004F786E" w:rsidP="00C13DE7">
            <w:pPr>
              <w:jc w:val="center"/>
              <w:rPr>
                <w:rFonts w:ascii="Arial" w:hAnsi="Arial" w:cs="Arial"/>
                <w:color w:val="000000"/>
                <w:sz w:val="18"/>
                <w:szCs w:val="18"/>
              </w:rPr>
            </w:pPr>
          </w:p>
        </w:tc>
      </w:tr>
      <w:tr w:rsidR="004F786E" w:rsidRPr="006B73E1" w14:paraId="3D9331A4" w14:textId="77777777" w:rsidTr="00C13DE7">
        <w:trPr>
          <w:trHeight w:val="288"/>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47E6"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w:t>
            </w:r>
          </w:p>
        </w:tc>
        <w:tc>
          <w:tcPr>
            <w:tcW w:w="2302" w:type="dxa"/>
            <w:tcBorders>
              <w:top w:val="single" w:sz="4" w:space="0" w:color="auto"/>
              <w:left w:val="nil"/>
              <w:bottom w:val="single" w:sz="4" w:space="0" w:color="auto"/>
              <w:right w:val="single" w:sz="4" w:space="0" w:color="auto"/>
            </w:tcBorders>
            <w:shd w:val="clear" w:color="000000" w:fill="FFFFFF"/>
            <w:noWrap/>
            <w:vAlign w:val="bottom"/>
            <w:hideMark/>
          </w:tcPr>
          <w:p w14:paraId="46E91833" w14:textId="77777777" w:rsidR="004F786E" w:rsidRPr="006B73E1" w:rsidRDefault="004F786E" w:rsidP="00C13DE7">
            <w:pPr>
              <w:rPr>
                <w:rFonts w:ascii="Arial" w:hAnsi="Arial" w:cs="Arial"/>
                <w:sz w:val="18"/>
                <w:szCs w:val="18"/>
              </w:rPr>
            </w:pPr>
            <w:proofErr w:type="spellStart"/>
            <w:r w:rsidRPr="006B73E1">
              <w:rPr>
                <w:rFonts w:ascii="Arial" w:hAnsi="Arial" w:cs="Arial"/>
                <w:sz w:val="18"/>
                <w:szCs w:val="18"/>
              </w:rPr>
              <w:t>Murcki-Staszic</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752279A"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5C63F4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177264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13</w:t>
            </w:r>
          </w:p>
        </w:tc>
        <w:tc>
          <w:tcPr>
            <w:tcW w:w="3278" w:type="dxa"/>
            <w:vAlign w:val="center"/>
            <w:hideMark/>
          </w:tcPr>
          <w:p w14:paraId="1304E35D" w14:textId="77777777" w:rsidR="004F786E" w:rsidRPr="006B73E1" w:rsidRDefault="004F786E" w:rsidP="00C13DE7"/>
        </w:tc>
      </w:tr>
      <w:tr w:rsidR="004F786E" w:rsidRPr="006B73E1" w14:paraId="23B6C1FD" w14:textId="77777777" w:rsidTr="00C13DE7">
        <w:trPr>
          <w:trHeight w:val="276"/>
        </w:trPr>
        <w:tc>
          <w:tcPr>
            <w:tcW w:w="1023" w:type="dxa"/>
            <w:tcBorders>
              <w:top w:val="nil"/>
              <w:left w:val="single" w:sz="4" w:space="0" w:color="auto"/>
              <w:bottom w:val="nil"/>
              <w:right w:val="single" w:sz="4" w:space="0" w:color="auto"/>
            </w:tcBorders>
            <w:shd w:val="clear" w:color="auto" w:fill="auto"/>
            <w:noWrap/>
            <w:vAlign w:val="bottom"/>
            <w:hideMark/>
          </w:tcPr>
          <w:p w14:paraId="52E425A9"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2</w:t>
            </w:r>
          </w:p>
        </w:tc>
        <w:tc>
          <w:tcPr>
            <w:tcW w:w="2302" w:type="dxa"/>
            <w:tcBorders>
              <w:top w:val="nil"/>
              <w:left w:val="nil"/>
              <w:bottom w:val="nil"/>
              <w:right w:val="single" w:sz="4" w:space="0" w:color="auto"/>
            </w:tcBorders>
            <w:shd w:val="clear" w:color="000000" w:fill="FFFFFF"/>
            <w:noWrap/>
            <w:vAlign w:val="bottom"/>
            <w:hideMark/>
          </w:tcPr>
          <w:p w14:paraId="1585B05E" w14:textId="77777777" w:rsidR="004F786E" w:rsidRPr="006B73E1" w:rsidRDefault="004F786E" w:rsidP="00C13DE7">
            <w:pPr>
              <w:rPr>
                <w:rFonts w:ascii="Arial" w:hAnsi="Arial" w:cs="Arial"/>
                <w:sz w:val="18"/>
                <w:szCs w:val="18"/>
              </w:rPr>
            </w:pPr>
            <w:r w:rsidRPr="006B73E1">
              <w:rPr>
                <w:rFonts w:ascii="Arial" w:hAnsi="Arial" w:cs="Arial"/>
                <w:sz w:val="18"/>
                <w:szCs w:val="18"/>
              </w:rPr>
              <w:t>Wujek</w:t>
            </w:r>
          </w:p>
        </w:tc>
        <w:tc>
          <w:tcPr>
            <w:tcW w:w="1134" w:type="dxa"/>
            <w:tcBorders>
              <w:top w:val="nil"/>
              <w:left w:val="nil"/>
              <w:bottom w:val="nil"/>
              <w:right w:val="single" w:sz="4" w:space="0" w:color="auto"/>
            </w:tcBorders>
            <w:shd w:val="clear" w:color="000000" w:fill="FFFFFF"/>
            <w:noWrap/>
            <w:vAlign w:val="bottom"/>
            <w:hideMark/>
          </w:tcPr>
          <w:p w14:paraId="44CBD62C"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w:t>
            </w:r>
          </w:p>
        </w:tc>
        <w:tc>
          <w:tcPr>
            <w:tcW w:w="1134" w:type="dxa"/>
            <w:tcBorders>
              <w:top w:val="nil"/>
              <w:left w:val="nil"/>
              <w:bottom w:val="nil"/>
              <w:right w:val="single" w:sz="4" w:space="0" w:color="auto"/>
            </w:tcBorders>
            <w:shd w:val="clear" w:color="000000" w:fill="FFFFFF"/>
            <w:noWrap/>
            <w:vAlign w:val="bottom"/>
            <w:hideMark/>
          </w:tcPr>
          <w:p w14:paraId="5AE42F86"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5</w:t>
            </w:r>
          </w:p>
        </w:tc>
        <w:tc>
          <w:tcPr>
            <w:tcW w:w="1276" w:type="dxa"/>
            <w:tcBorders>
              <w:top w:val="nil"/>
              <w:left w:val="nil"/>
              <w:bottom w:val="single" w:sz="4" w:space="0" w:color="auto"/>
              <w:right w:val="single" w:sz="4" w:space="0" w:color="auto"/>
            </w:tcBorders>
            <w:shd w:val="clear" w:color="000000" w:fill="FFFFFF"/>
            <w:noWrap/>
            <w:vAlign w:val="bottom"/>
            <w:hideMark/>
          </w:tcPr>
          <w:p w14:paraId="7F0003D7"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7</w:t>
            </w:r>
          </w:p>
        </w:tc>
        <w:tc>
          <w:tcPr>
            <w:tcW w:w="3278" w:type="dxa"/>
            <w:vAlign w:val="center"/>
            <w:hideMark/>
          </w:tcPr>
          <w:p w14:paraId="3EA038FB" w14:textId="77777777" w:rsidR="004F786E" w:rsidRPr="006B73E1" w:rsidRDefault="004F786E" w:rsidP="00C13DE7"/>
        </w:tc>
      </w:tr>
      <w:tr w:rsidR="004F786E" w:rsidRPr="006B73E1" w14:paraId="3B7258BD" w14:textId="77777777" w:rsidTr="00C13DE7">
        <w:trPr>
          <w:trHeight w:val="276"/>
        </w:trPr>
        <w:tc>
          <w:tcPr>
            <w:tcW w:w="3325" w:type="dxa"/>
            <w:gridSpan w:val="2"/>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3CC15B" w14:textId="77777777" w:rsidR="004F786E" w:rsidRPr="006B73E1" w:rsidRDefault="004F786E" w:rsidP="00C13DE7">
            <w:pPr>
              <w:jc w:val="center"/>
              <w:rPr>
                <w:rFonts w:ascii="Arial" w:hAnsi="Arial" w:cs="Arial"/>
                <w:b/>
                <w:bCs/>
                <w:color w:val="000000"/>
                <w:sz w:val="18"/>
                <w:szCs w:val="18"/>
              </w:rPr>
            </w:pPr>
            <w:r w:rsidRPr="006B73E1">
              <w:rPr>
                <w:rFonts w:ascii="Arial" w:hAnsi="Arial" w:cs="Arial"/>
                <w:b/>
                <w:bCs/>
                <w:color w:val="000000"/>
                <w:sz w:val="18"/>
                <w:szCs w:val="18"/>
              </w:rPr>
              <w:t>Razem KWK Staszic-Wujek</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76D28D9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5</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068F7371"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DE9D9"/>
            <w:noWrap/>
            <w:vAlign w:val="bottom"/>
            <w:hideMark/>
          </w:tcPr>
          <w:p w14:paraId="484C5A8A"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20</w:t>
            </w:r>
          </w:p>
        </w:tc>
        <w:tc>
          <w:tcPr>
            <w:tcW w:w="3278" w:type="dxa"/>
            <w:vAlign w:val="center"/>
            <w:hideMark/>
          </w:tcPr>
          <w:p w14:paraId="343A4B95" w14:textId="77777777" w:rsidR="004F786E" w:rsidRPr="006B73E1" w:rsidRDefault="004F786E" w:rsidP="00C13DE7"/>
        </w:tc>
      </w:tr>
      <w:tr w:rsidR="004F786E" w:rsidRPr="006B73E1" w14:paraId="136B4484"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CC31AAF"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3</w:t>
            </w:r>
          </w:p>
        </w:tc>
        <w:tc>
          <w:tcPr>
            <w:tcW w:w="2302" w:type="dxa"/>
            <w:tcBorders>
              <w:top w:val="nil"/>
              <w:left w:val="nil"/>
              <w:bottom w:val="single" w:sz="4" w:space="0" w:color="auto"/>
              <w:right w:val="single" w:sz="4" w:space="0" w:color="auto"/>
            </w:tcBorders>
            <w:shd w:val="clear" w:color="000000" w:fill="FFFFFF"/>
            <w:noWrap/>
            <w:vAlign w:val="bottom"/>
            <w:hideMark/>
          </w:tcPr>
          <w:p w14:paraId="53E3851D" w14:textId="77777777" w:rsidR="004F786E" w:rsidRPr="006B73E1" w:rsidRDefault="004F786E" w:rsidP="00C13DE7">
            <w:pPr>
              <w:rPr>
                <w:rFonts w:ascii="Arial" w:hAnsi="Arial" w:cs="Arial"/>
                <w:sz w:val="18"/>
                <w:szCs w:val="18"/>
              </w:rPr>
            </w:pPr>
            <w:r w:rsidRPr="006B73E1">
              <w:rPr>
                <w:rFonts w:ascii="Arial" w:hAnsi="Arial" w:cs="Arial"/>
                <w:sz w:val="18"/>
                <w:szCs w:val="18"/>
              </w:rPr>
              <w:t>Chwałowice</w:t>
            </w:r>
          </w:p>
        </w:tc>
        <w:tc>
          <w:tcPr>
            <w:tcW w:w="1134" w:type="dxa"/>
            <w:tcBorders>
              <w:top w:val="nil"/>
              <w:left w:val="nil"/>
              <w:bottom w:val="single" w:sz="4" w:space="0" w:color="auto"/>
              <w:right w:val="single" w:sz="4" w:space="0" w:color="auto"/>
            </w:tcBorders>
            <w:shd w:val="clear" w:color="000000" w:fill="FFFFFF"/>
            <w:noWrap/>
            <w:vAlign w:val="bottom"/>
            <w:hideMark/>
          </w:tcPr>
          <w:p w14:paraId="5A7685B2"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0FF3E78A"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B0665D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16</w:t>
            </w:r>
          </w:p>
        </w:tc>
        <w:tc>
          <w:tcPr>
            <w:tcW w:w="3278" w:type="dxa"/>
            <w:vAlign w:val="center"/>
            <w:hideMark/>
          </w:tcPr>
          <w:p w14:paraId="5F7E82C2" w14:textId="77777777" w:rsidR="004F786E" w:rsidRPr="006B73E1" w:rsidRDefault="004F786E" w:rsidP="00C13DE7"/>
        </w:tc>
      </w:tr>
      <w:tr w:rsidR="004F786E" w:rsidRPr="006B73E1" w14:paraId="3F4D4328"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15302EFB"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4</w:t>
            </w:r>
          </w:p>
        </w:tc>
        <w:tc>
          <w:tcPr>
            <w:tcW w:w="2302" w:type="dxa"/>
            <w:tcBorders>
              <w:top w:val="nil"/>
              <w:left w:val="nil"/>
              <w:bottom w:val="single" w:sz="4" w:space="0" w:color="auto"/>
              <w:right w:val="single" w:sz="4" w:space="0" w:color="auto"/>
            </w:tcBorders>
            <w:shd w:val="clear" w:color="000000" w:fill="FFFFFF"/>
            <w:noWrap/>
            <w:vAlign w:val="bottom"/>
            <w:hideMark/>
          </w:tcPr>
          <w:p w14:paraId="74872168" w14:textId="77777777" w:rsidR="004F786E" w:rsidRPr="006B73E1" w:rsidRDefault="004F786E" w:rsidP="00C13DE7">
            <w:pPr>
              <w:rPr>
                <w:rFonts w:ascii="Arial" w:hAnsi="Arial" w:cs="Arial"/>
                <w:sz w:val="18"/>
                <w:szCs w:val="18"/>
              </w:rPr>
            </w:pPr>
            <w:r w:rsidRPr="006B73E1">
              <w:rPr>
                <w:rFonts w:ascii="Arial" w:hAnsi="Arial" w:cs="Arial"/>
                <w:sz w:val="18"/>
                <w:szCs w:val="18"/>
              </w:rPr>
              <w:t>Jankowice</w:t>
            </w:r>
          </w:p>
        </w:tc>
        <w:tc>
          <w:tcPr>
            <w:tcW w:w="1134" w:type="dxa"/>
            <w:tcBorders>
              <w:top w:val="nil"/>
              <w:left w:val="nil"/>
              <w:bottom w:val="single" w:sz="4" w:space="0" w:color="auto"/>
              <w:right w:val="single" w:sz="4" w:space="0" w:color="auto"/>
            </w:tcBorders>
            <w:shd w:val="clear" w:color="000000" w:fill="FFFFFF"/>
            <w:noWrap/>
            <w:vAlign w:val="bottom"/>
            <w:hideMark/>
          </w:tcPr>
          <w:p w14:paraId="7F1984E5"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vAlign w:val="bottom"/>
            <w:hideMark/>
          </w:tcPr>
          <w:p w14:paraId="110C379C"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1CBE1D3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17</w:t>
            </w:r>
          </w:p>
        </w:tc>
        <w:tc>
          <w:tcPr>
            <w:tcW w:w="3278" w:type="dxa"/>
            <w:vAlign w:val="center"/>
            <w:hideMark/>
          </w:tcPr>
          <w:p w14:paraId="44745E2A" w14:textId="77777777" w:rsidR="004F786E" w:rsidRPr="006B73E1" w:rsidRDefault="004F786E" w:rsidP="00C13DE7"/>
        </w:tc>
      </w:tr>
      <w:tr w:rsidR="004F786E" w:rsidRPr="006B73E1" w14:paraId="6514D3C1"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12161D77"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5</w:t>
            </w:r>
          </w:p>
        </w:tc>
        <w:tc>
          <w:tcPr>
            <w:tcW w:w="2302" w:type="dxa"/>
            <w:tcBorders>
              <w:top w:val="nil"/>
              <w:left w:val="nil"/>
              <w:bottom w:val="single" w:sz="4" w:space="0" w:color="auto"/>
              <w:right w:val="single" w:sz="4" w:space="0" w:color="auto"/>
            </w:tcBorders>
            <w:shd w:val="clear" w:color="000000" w:fill="FFFFFF"/>
            <w:noWrap/>
            <w:vAlign w:val="bottom"/>
            <w:hideMark/>
          </w:tcPr>
          <w:p w14:paraId="75752017" w14:textId="77777777" w:rsidR="004F786E" w:rsidRPr="006B73E1" w:rsidRDefault="004F786E" w:rsidP="00C13DE7">
            <w:pPr>
              <w:rPr>
                <w:rFonts w:ascii="Arial" w:hAnsi="Arial" w:cs="Arial"/>
                <w:sz w:val="18"/>
                <w:szCs w:val="18"/>
              </w:rPr>
            </w:pPr>
            <w:r w:rsidRPr="006B73E1">
              <w:rPr>
                <w:rFonts w:ascii="Arial" w:hAnsi="Arial" w:cs="Arial"/>
                <w:sz w:val="18"/>
                <w:szCs w:val="18"/>
              </w:rPr>
              <w:t>Marcel</w:t>
            </w:r>
          </w:p>
        </w:tc>
        <w:tc>
          <w:tcPr>
            <w:tcW w:w="1134" w:type="dxa"/>
            <w:tcBorders>
              <w:top w:val="nil"/>
              <w:left w:val="nil"/>
              <w:bottom w:val="single" w:sz="4" w:space="0" w:color="auto"/>
              <w:right w:val="single" w:sz="4" w:space="0" w:color="auto"/>
            </w:tcBorders>
            <w:shd w:val="clear" w:color="000000" w:fill="FFFFFF"/>
            <w:noWrap/>
            <w:vAlign w:val="bottom"/>
            <w:hideMark/>
          </w:tcPr>
          <w:p w14:paraId="295D0599"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vAlign w:val="bottom"/>
            <w:hideMark/>
          </w:tcPr>
          <w:p w14:paraId="70AC8024"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24BCE2CF"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17</w:t>
            </w:r>
          </w:p>
        </w:tc>
        <w:tc>
          <w:tcPr>
            <w:tcW w:w="3278" w:type="dxa"/>
            <w:vAlign w:val="center"/>
            <w:hideMark/>
          </w:tcPr>
          <w:p w14:paraId="7D55F13E" w14:textId="77777777" w:rsidR="004F786E" w:rsidRPr="006B73E1" w:rsidRDefault="004F786E" w:rsidP="00C13DE7"/>
        </w:tc>
      </w:tr>
      <w:tr w:rsidR="004F786E" w:rsidRPr="006B73E1" w14:paraId="336787A8"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B0C733E"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6</w:t>
            </w:r>
          </w:p>
        </w:tc>
        <w:tc>
          <w:tcPr>
            <w:tcW w:w="2302" w:type="dxa"/>
            <w:tcBorders>
              <w:top w:val="nil"/>
              <w:left w:val="nil"/>
              <w:bottom w:val="single" w:sz="4" w:space="0" w:color="auto"/>
              <w:right w:val="single" w:sz="4" w:space="0" w:color="auto"/>
            </w:tcBorders>
            <w:shd w:val="clear" w:color="000000" w:fill="FFFFFF"/>
            <w:noWrap/>
            <w:vAlign w:val="bottom"/>
            <w:hideMark/>
          </w:tcPr>
          <w:p w14:paraId="57AE1373" w14:textId="77777777" w:rsidR="004F786E" w:rsidRPr="006B73E1" w:rsidRDefault="004F786E" w:rsidP="00C13DE7">
            <w:pPr>
              <w:rPr>
                <w:rFonts w:ascii="Arial" w:hAnsi="Arial" w:cs="Arial"/>
                <w:sz w:val="18"/>
                <w:szCs w:val="18"/>
              </w:rPr>
            </w:pPr>
            <w:r w:rsidRPr="006B73E1">
              <w:rPr>
                <w:rFonts w:ascii="Arial" w:hAnsi="Arial" w:cs="Arial"/>
                <w:sz w:val="18"/>
                <w:szCs w:val="18"/>
              </w:rPr>
              <w:t>Rydułtowy</w:t>
            </w:r>
          </w:p>
        </w:tc>
        <w:tc>
          <w:tcPr>
            <w:tcW w:w="1134" w:type="dxa"/>
            <w:tcBorders>
              <w:top w:val="nil"/>
              <w:left w:val="nil"/>
              <w:bottom w:val="single" w:sz="4" w:space="0" w:color="auto"/>
              <w:right w:val="single" w:sz="4" w:space="0" w:color="auto"/>
            </w:tcBorders>
            <w:shd w:val="clear" w:color="000000" w:fill="FFFFFF"/>
            <w:noWrap/>
            <w:vAlign w:val="bottom"/>
            <w:hideMark/>
          </w:tcPr>
          <w:p w14:paraId="4C2CFB6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74B60D23"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5</w:t>
            </w:r>
          </w:p>
        </w:tc>
        <w:tc>
          <w:tcPr>
            <w:tcW w:w="1276" w:type="dxa"/>
            <w:tcBorders>
              <w:top w:val="nil"/>
              <w:left w:val="nil"/>
              <w:bottom w:val="single" w:sz="4" w:space="0" w:color="auto"/>
              <w:right w:val="single" w:sz="4" w:space="0" w:color="auto"/>
            </w:tcBorders>
            <w:shd w:val="clear" w:color="000000" w:fill="FFFFFF"/>
            <w:noWrap/>
            <w:vAlign w:val="bottom"/>
            <w:hideMark/>
          </w:tcPr>
          <w:p w14:paraId="0722ECAF"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3278" w:type="dxa"/>
            <w:vAlign w:val="center"/>
            <w:hideMark/>
          </w:tcPr>
          <w:p w14:paraId="61DE9784" w14:textId="77777777" w:rsidR="004F786E" w:rsidRPr="006B73E1" w:rsidRDefault="004F786E" w:rsidP="00C13DE7"/>
        </w:tc>
      </w:tr>
      <w:tr w:rsidR="004F786E" w:rsidRPr="006B73E1" w14:paraId="168AFE79" w14:textId="77777777" w:rsidTr="00C13DE7">
        <w:trPr>
          <w:trHeight w:val="276"/>
        </w:trPr>
        <w:tc>
          <w:tcPr>
            <w:tcW w:w="3325" w:type="dxa"/>
            <w:gridSpan w:val="2"/>
            <w:tcBorders>
              <w:top w:val="single" w:sz="4" w:space="0" w:color="auto"/>
              <w:left w:val="single" w:sz="4" w:space="0" w:color="auto"/>
              <w:bottom w:val="single" w:sz="4" w:space="0" w:color="auto"/>
              <w:right w:val="single" w:sz="4" w:space="0" w:color="000000"/>
            </w:tcBorders>
            <w:shd w:val="clear" w:color="000000" w:fill="FDE9D9"/>
            <w:noWrap/>
            <w:vAlign w:val="bottom"/>
            <w:hideMark/>
          </w:tcPr>
          <w:p w14:paraId="25CC16AB" w14:textId="77777777" w:rsidR="004F786E" w:rsidRPr="006B73E1" w:rsidRDefault="004F786E" w:rsidP="00C13DE7">
            <w:pPr>
              <w:jc w:val="center"/>
              <w:rPr>
                <w:rFonts w:ascii="Arial" w:hAnsi="Arial" w:cs="Arial"/>
                <w:b/>
                <w:bCs/>
                <w:color w:val="000000"/>
                <w:sz w:val="18"/>
                <w:szCs w:val="18"/>
              </w:rPr>
            </w:pPr>
            <w:r w:rsidRPr="006B73E1">
              <w:rPr>
                <w:rFonts w:ascii="Arial" w:hAnsi="Arial" w:cs="Arial"/>
                <w:b/>
                <w:bCs/>
                <w:color w:val="000000"/>
                <w:sz w:val="18"/>
                <w:szCs w:val="18"/>
              </w:rPr>
              <w:t>Razem KWK ROW</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218E6169"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31</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6E3BB0F7"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29</w:t>
            </w:r>
          </w:p>
        </w:tc>
        <w:tc>
          <w:tcPr>
            <w:tcW w:w="1276" w:type="dxa"/>
            <w:tcBorders>
              <w:top w:val="single" w:sz="4" w:space="0" w:color="auto"/>
              <w:left w:val="nil"/>
              <w:bottom w:val="single" w:sz="4" w:space="0" w:color="auto"/>
              <w:right w:val="single" w:sz="4" w:space="0" w:color="auto"/>
            </w:tcBorders>
            <w:shd w:val="clear" w:color="000000" w:fill="FDE9D9"/>
            <w:noWrap/>
            <w:vAlign w:val="bottom"/>
            <w:hideMark/>
          </w:tcPr>
          <w:p w14:paraId="0300D9F0"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60</w:t>
            </w:r>
          </w:p>
        </w:tc>
        <w:tc>
          <w:tcPr>
            <w:tcW w:w="3278" w:type="dxa"/>
            <w:vAlign w:val="center"/>
            <w:hideMark/>
          </w:tcPr>
          <w:p w14:paraId="52B5765F" w14:textId="77777777" w:rsidR="004F786E" w:rsidRPr="006B73E1" w:rsidRDefault="004F786E" w:rsidP="00C13DE7"/>
        </w:tc>
      </w:tr>
      <w:tr w:rsidR="004F786E" w:rsidRPr="006B73E1" w14:paraId="3E1249FA"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D5117E9"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7</w:t>
            </w:r>
          </w:p>
        </w:tc>
        <w:tc>
          <w:tcPr>
            <w:tcW w:w="2302" w:type="dxa"/>
            <w:tcBorders>
              <w:top w:val="nil"/>
              <w:left w:val="nil"/>
              <w:bottom w:val="single" w:sz="4" w:space="0" w:color="auto"/>
              <w:right w:val="single" w:sz="4" w:space="0" w:color="auto"/>
            </w:tcBorders>
            <w:shd w:val="clear" w:color="000000" w:fill="FFFFFF"/>
            <w:noWrap/>
            <w:vAlign w:val="bottom"/>
            <w:hideMark/>
          </w:tcPr>
          <w:p w14:paraId="5B0F2913" w14:textId="77777777" w:rsidR="004F786E" w:rsidRPr="006B73E1" w:rsidRDefault="004F786E" w:rsidP="00C13DE7">
            <w:pPr>
              <w:rPr>
                <w:rFonts w:ascii="Arial" w:hAnsi="Arial" w:cs="Arial"/>
                <w:sz w:val="18"/>
                <w:szCs w:val="18"/>
              </w:rPr>
            </w:pPr>
            <w:r w:rsidRPr="006B73E1">
              <w:rPr>
                <w:rFonts w:ascii="Arial" w:hAnsi="Arial" w:cs="Arial"/>
                <w:sz w:val="18"/>
                <w:szCs w:val="18"/>
              </w:rPr>
              <w:t>Piast</w:t>
            </w:r>
          </w:p>
        </w:tc>
        <w:tc>
          <w:tcPr>
            <w:tcW w:w="1134" w:type="dxa"/>
            <w:tcBorders>
              <w:top w:val="nil"/>
              <w:left w:val="nil"/>
              <w:bottom w:val="single" w:sz="4" w:space="0" w:color="auto"/>
              <w:right w:val="single" w:sz="4" w:space="0" w:color="auto"/>
            </w:tcBorders>
            <w:shd w:val="clear" w:color="000000" w:fill="FFFFFF"/>
            <w:noWrap/>
            <w:vAlign w:val="bottom"/>
            <w:hideMark/>
          </w:tcPr>
          <w:p w14:paraId="6FA7993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0BAEA31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5B43D04"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25</w:t>
            </w:r>
          </w:p>
        </w:tc>
        <w:tc>
          <w:tcPr>
            <w:tcW w:w="3278" w:type="dxa"/>
            <w:vAlign w:val="center"/>
            <w:hideMark/>
          </w:tcPr>
          <w:p w14:paraId="2E95A61C" w14:textId="77777777" w:rsidR="004F786E" w:rsidRPr="006B73E1" w:rsidRDefault="004F786E" w:rsidP="00C13DE7"/>
        </w:tc>
      </w:tr>
      <w:tr w:rsidR="004F786E" w:rsidRPr="006B73E1" w14:paraId="46E45900"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5EACD270"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8</w:t>
            </w:r>
          </w:p>
        </w:tc>
        <w:tc>
          <w:tcPr>
            <w:tcW w:w="2302" w:type="dxa"/>
            <w:tcBorders>
              <w:top w:val="nil"/>
              <w:left w:val="nil"/>
              <w:bottom w:val="single" w:sz="4" w:space="0" w:color="auto"/>
              <w:right w:val="single" w:sz="4" w:space="0" w:color="auto"/>
            </w:tcBorders>
            <w:shd w:val="clear" w:color="000000" w:fill="FFFFFF"/>
            <w:noWrap/>
            <w:vAlign w:val="bottom"/>
            <w:hideMark/>
          </w:tcPr>
          <w:p w14:paraId="2711EBA1" w14:textId="77777777" w:rsidR="004F786E" w:rsidRPr="006B73E1" w:rsidRDefault="004F786E" w:rsidP="00C13DE7">
            <w:pPr>
              <w:rPr>
                <w:rFonts w:ascii="Arial" w:hAnsi="Arial" w:cs="Arial"/>
                <w:sz w:val="18"/>
                <w:szCs w:val="18"/>
              </w:rPr>
            </w:pPr>
            <w:r w:rsidRPr="006B73E1">
              <w:rPr>
                <w:rFonts w:ascii="Arial" w:hAnsi="Arial" w:cs="Arial"/>
                <w:sz w:val="18"/>
                <w:szCs w:val="18"/>
              </w:rPr>
              <w:t>Ziemowit</w:t>
            </w:r>
          </w:p>
        </w:tc>
        <w:tc>
          <w:tcPr>
            <w:tcW w:w="1134" w:type="dxa"/>
            <w:tcBorders>
              <w:top w:val="nil"/>
              <w:left w:val="nil"/>
              <w:bottom w:val="single" w:sz="4" w:space="0" w:color="auto"/>
              <w:right w:val="single" w:sz="4" w:space="0" w:color="auto"/>
            </w:tcBorders>
            <w:shd w:val="clear" w:color="000000" w:fill="FFFFFF"/>
            <w:noWrap/>
            <w:vAlign w:val="bottom"/>
            <w:hideMark/>
          </w:tcPr>
          <w:p w14:paraId="75894A44"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2EF2F72F"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nil"/>
              <w:left w:val="nil"/>
              <w:bottom w:val="single" w:sz="4" w:space="0" w:color="auto"/>
              <w:right w:val="single" w:sz="4" w:space="0" w:color="auto"/>
            </w:tcBorders>
            <w:shd w:val="clear" w:color="000000" w:fill="FFFFFF"/>
            <w:noWrap/>
            <w:vAlign w:val="bottom"/>
            <w:hideMark/>
          </w:tcPr>
          <w:p w14:paraId="3A018FE1"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25</w:t>
            </w:r>
          </w:p>
        </w:tc>
        <w:tc>
          <w:tcPr>
            <w:tcW w:w="3278" w:type="dxa"/>
            <w:vAlign w:val="center"/>
            <w:hideMark/>
          </w:tcPr>
          <w:p w14:paraId="68F9815A" w14:textId="77777777" w:rsidR="004F786E" w:rsidRPr="006B73E1" w:rsidRDefault="004F786E" w:rsidP="00C13DE7"/>
        </w:tc>
      </w:tr>
      <w:tr w:rsidR="004F786E" w:rsidRPr="006B73E1" w14:paraId="58AFADDA" w14:textId="77777777" w:rsidTr="00C13DE7">
        <w:trPr>
          <w:trHeight w:val="276"/>
        </w:trPr>
        <w:tc>
          <w:tcPr>
            <w:tcW w:w="3325" w:type="dxa"/>
            <w:gridSpan w:val="2"/>
            <w:tcBorders>
              <w:top w:val="single" w:sz="4" w:space="0" w:color="auto"/>
              <w:left w:val="single" w:sz="4" w:space="0" w:color="auto"/>
              <w:bottom w:val="single" w:sz="4" w:space="0" w:color="auto"/>
              <w:right w:val="single" w:sz="4" w:space="0" w:color="000000"/>
            </w:tcBorders>
            <w:shd w:val="clear" w:color="000000" w:fill="FDE9D9"/>
            <w:noWrap/>
            <w:vAlign w:val="bottom"/>
            <w:hideMark/>
          </w:tcPr>
          <w:p w14:paraId="41371FC7" w14:textId="77777777" w:rsidR="004F786E" w:rsidRPr="006B73E1" w:rsidRDefault="004F786E" w:rsidP="00C13DE7">
            <w:pPr>
              <w:jc w:val="center"/>
              <w:rPr>
                <w:rFonts w:ascii="Arial" w:hAnsi="Arial" w:cs="Arial"/>
                <w:b/>
                <w:bCs/>
                <w:color w:val="000000"/>
                <w:sz w:val="18"/>
                <w:szCs w:val="18"/>
              </w:rPr>
            </w:pPr>
            <w:r w:rsidRPr="006B73E1">
              <w:rPr>
                <w:rFonts w:ascii="Arial" w:hAnsi="Arial" w:cs="Arial"/>
                <w:b/>
                <w:bCs/>
                <w:color w:val="000000"/>
                <w:sz w:val="18"/>
                <w:szCs w:val="18"/>
              </w:rPr>
              <w:t>KWK PIAST-ZIEMOWIT</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7ACAF9C5"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20</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57DCEAA8"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30</w:t>
            </w:r>
          </w:p>
        </w:tc>
        <w:tc>
          <w:tcPr>
            <w:tcW w:w="1276" w:type="dxa"/>
            <w:tcBorders>
              <w:top w:val="single" w:sz="4" w:space="0" w:color="auto"/>
              <w:left w:val="nil"/>
              <w:bottom w:val="single" w:sz="4" w:space="0" w:color="auto"/>
              <w:right w:val="single" w:sz="4" w:space="0" w:color="auto"/>
            </w:tcBorders>
            <w:shd w:val="clear" w:color="000000" w:fill="FDE9D9"/>
            <w:noWrap/>
            <w:vAlign w:val="bottom"/>
            <w:hideMark/>
          </w:tcPr>
          <w:p w14:paraId="5123250B"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50</w:t>
            </w:r>
          </w:p>
        </w:tc>
        <w:tc>
          <w:tcPr>
            <w:tcW w:w="3278" w:type="dxa"/>
            <w:vAlign w:val="center"/>
            <w:hideMark/>
          </w:tcPr>
          <w:p w14:paraId="4C50F40E" w14:textId="77777777" w:rsidR="004F786E" w:rsidRPr="006B73E1" w:rsidRDefault="004F786E" w:rsidP="00C13DE7"/>
        </w:tc>
      </w:tr>
      <w:tr w:rsidR="004F786E" w:rsidRPr="006B73E1" w14:paraId="74276450"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6AD6C32"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9</w:t>
            </w:r>
          </w:p>
        </w:tc>
        <w:tc>
          <w:tcPr>
            <w:tcW w:w="2302" w:type="dxa"/>
            <w:tcBorders>
              <w:top w:val="nil"/>
              <w:left w:val="nil"/>
              <w:bottom w:val="single" w:sz="4" w:space="0" w:color="auto"/>
              <w:right w:val="single" w:sz="4" w:space="0" w:color="auto"/>
            </w:tcBorders>
            <w:shd w:val="clear" w:color="000000" w:fill="FFFFFF"/>
            <w:noWrap/>
            <w:vAlign w:val="bottom"/>
            <w:hideMark/>
          </w:tcPr>
          <w:p w14:paraId="261C9880" w14:textId="77777777" w:rsidR="004F786E" w:rsidRPr="006B73E1" w:rsidRDefault="004F786E" w:rsidP="00C13DE7">
            <w:pPr>
              <w:rPr>
                <w:rFonts w:ascii="Arial" w:hAnsi="Arial" w:cs="Arial"/>
                <w:sz w:val="18"/>
                <w:szCs w:val="18"/>
              </w:rPr>
            </w:pPr>
            <w:r w:rsidRPr="006B73E1">
              <w:rPr>
                <w:rFonts w:ascii="Arial" w:hAnsi="Arial" w:cs="Arial"/>
                <w:sz w:val="18"/>
                <w:szCs w:val="18"/>
              </w:rPr>
              <w:t>Bielszowice</w:t>
            </w:r>
          </w:p>
        </w:tc>
        <w:tc>
          <w:tcPr>
            <w:tcW w:w="1134" w:type="dxa"/>
            <w:tcBorders>
              <w:top w:val="nil"/>
              <w:left w:val="nil"/>
              <w:bottom w:val="single" w:sz="4" w:space="0" w:color="auto"/>
              <w:right w:val="single" w:sz="4" w:space="0" w:color="auto"/>
            </w:tcBorders>
            <w:shd w:val="clear" w:color="000000" w:fill="FFFFFF"/>
            <w:noWrap/>
            <w:vAlign w:val="bottom"/>
            <w:hideMark/>
          </w:tcPr>
          <w:p w14:paraId="32133447"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25C9501A"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12B3C9"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25</w:t>
            </w:r>
          </w:p>
        </w:tc>
        <w:tc>
          <w:tcPr>
            <w:tcW w:w="3278" w:type="dxa"/>
            <w:vAlign w:val="center"/>
            <w:hideMark/>
          </w:tcPr>
          <w:p w14:paraId="638804A7" w14:textId="77777777" w:rsidR="004F786E" w:rsidRPr="006B73E1" w:rsidRDefault="004F786E" w:rsidP="00C13DE7"/>
        </w:tc>
      </w:tr>
      <w:tr w:rsidR="004F786E" w:rsidRPr="006B73E1" w14:paraId="3D9003C0"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640559D"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10</w:t>
            </w:r>
          </w:p>
        </w:tc>
        <w:tc>
          <w:tcPr>
            <w:tcW w:w="2302" w:type="dxa"/>
            <w:tcBorders>
              <w:top w:val="nil"/>
              <w:left w:val="nil"/>
              <w:bottom w:val="single" w:sz="4" w:space="0" w:color="auto"/>
              <w:right w:val="single" w:sz="4" w:space="0" w:color="auto"/>
            </w:tcBorders>
            <w:shd w:val="clear" w:color="000000" w:fill="FFFFFF"/>
            <w:noWrap/>
            <w:vAlign w:val="bottom"/>
            <w:hideMark/>
          </w:tcPr>
          <w:p w14:paraId="0D2127F4" w14:textId="77777777" w:rsidR="004F786E" w:rsidRPr="006B73E1" w:rsidRDefault="004F786E" w:rsidP="00C13DE7">
            <w:pPr>
              <w:rPr>
                <w:rFonts w:ascii="Arial" w:hAnsi="Arial" w:cs="Arial"/>
                <w:sz w:val="18"/>
                <w:szCs w:val="18"/>
              </w:rPr>
            </w:pPr>
            <w:r w:rsidRPr="006B73E1">
              <w:rPr>
                <w:rFonts w:ascii="Arial" w:hAnsi="Arial" w:cs="Arial"/>
                <w:sz w:val="18"/>
                <w:szCs w:val="18"/>
              </w:rPr>
              <w:t>Halemba</w:t>
            </w:r>
          </w:p>
        </w:tc>
        <w:tc>
          <w:tcPr>
            <w:tcW w:w="1134" w:type="dxa"/>
            <w:tcBorders>
              <w:top w:val="nil"/>
              <w:left w:val="nil"/>
              <w:bottom w:val="single" w:sz="4" w:space="0" w:color="auto"/>
              <w:right w:val="single" w:sz="4" w:space="0" w:color="auto"/>
            </w:tcBorders>
            <w:shd w:val="clear" w:color="000000" w:fill="FFFFFF"/>
            <w:noWrap/>
            <w:vAlign w:val="bottom"/>
            <w:hideMark/>
          </w:tcPr>
          <w:p w14:paraId="4C066CC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2D888795"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nil"/>
              <w:left w:val="nil"/>
              <w:bottom w:val="single" w:sz="4" w:space="0" w:color="auto"/>
              <w:right w:val="single" w:sz="4" w:space="0" w:color="auto"/>
            </w:tcBorders>
            <w:shd w:val="clear" w:color="000000" w:fill="FFFFFF"/>
            <w:noWrap/>
            <w:vAlign w:val="bottom"/>
            <w:hideMark/>
          </w:tcPr>
          <w:p w14:paraId="69C61ED1"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25</w:t>
            </w:r>
          </w:p>
        </w:tc>
        <w:tc>
          <w:tcPr>
            <w:tcW w:w="3278" w:type="dxa"/>
            <w:vAlign w:val="center"/>
            <w:hideMark/>
          </w:tcPr>
          <w:p w14:paraId="709920E6" w14:textId="77777777" w:rsidR="004F786E" w:rsidRPr="006B73E1" w:rsidRDefault="004F786E" w:rsidP="00C13DE7"/>
        </w:tc>
      </w:tr>
      <w:tr w:rsidR="004F786E" w:rsidRPr="006B73E1" w14:paraId="53589106" w14:textId="77777777" w:rsidTr="00C13DE7">
        <w:trPr>
          <w:trHeight w:val="276"/>
        </w:trPr>
        <w:tc>
          <w:tcPr>
            <w:tcW w:w="3325" w:type="dxa"/>
            <w:gridSpan w:val="2"/>
            <w:tcBorders>
              <w:top w:val="single" w:sz="4" w:space="0" w:color="auto"/>
              <w:left w:val="single" w:sz="4" w:space="0" w:color="auto"/>
              <w:bottom w:val="single" w:sz="4" w:space="0" w:color="auto"/>
              <w:right w:val="single" w:sz="4" w:space="0" w:color="000000"/>
            </w:tcBorders>
            <w:shd w:val="clear" w:color="000000" w:fill="FDE9D9"/>
            <w:noWrap/>
            <w:vAlign w:val="bottom"/>
            <w:hideMark/>
          </w:tcPr>
          <w:p w14:paraId="58ECC1AD" w14:textId="77777777" w:rsidR="004F786E" w:rsidRPr="006B73E1" w:rsidRDefault="004F786E" w:rsidP="00C13DE7">
            <w:pPr>
              <w:jc w:val="center"/>
              <w:rPr>
                <w:rFonts w:ascii="Arial" w:hAnsi="Arial" w:cs="Arial"/>
                <w:b/>
                <w:bCs/>
                <w:color w:val="000000"/>
                <w:sz w:val="18"/>
                <w:szCs w:val="18"/>
              </w:rPr>
            </w:pPr>
            <w:r w:rsidRPr="006B73E1">
              <w:rPr>
                <w:rFonts w:ascii="Arial" w:hAnsi="Arial" w:cs="Arial"/>
                <w:b/>
                <w:bCs/>
                <w:color w:val="000000"/>
                <w:sz w:val="18"/>
                <w:szCs w:val="18"/>
              </w:rPr>
              <w:t>KWK RUDA</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0DCEFD64"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20</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58DB9C40"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30</w:t>
            </w:r>
          </w:p>
        </w:tc>
        <w:tc>
          <w:tcPr>
            <w:tcW w:w="1276" w:type="dxa"/>
            <w:tcBorders>
              <w:top w:val="single" w:sz="4" w:space="0" w:color="auto"/>
              <w:left w:val="nil"/>
              <w:bottom w:val="single" w:sz="4" w:space="0" w:color="auto"/>
              <w:right w:val="single" w:sz="4" w:space="0" w:color="auto"/>
            </w:tcBorders>
            <w:shd w:val="clear" w:color="000000" w:fill="FDE9D9"/>
            <w:noWrap/>
            <w:vAlign w:val="bottom"/>
            <w:hideMark/>
          </w:tcPr>
          <w:p w14:paraId="7C06228E"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50</w:t>
            </w:r>
          </w:p>
        </w:tc>
        <w:tc>
          <w:tcPr>
            <w:tcW w:w="3278" w:type="dxa"/>
            <w:vAlign w:val="center"/>
            <w:hideMark/>
          </w:tcPr>
          <w:p w14:paraId="1268A397" w14:textId="77777777" w:rsidR="004F786E" w:rsidRPr="006B73E1" w:rsidRDefault="004F786E" w:rsidP="00C13DE7"/>
        </w:tc>
      </w:tr>
      <w:tr w:rsidR="004F786E" w:rsidRPr="006B73E1" w14:paraId="01A0966E"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07C083BA"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12</w:t>
            </w:r>
          </w:p>
        </w:tc>
        <w:tc>
          <w:tcPr>
            <w:tcW w:w="2302" w:type="dxa"/>
            <w:tcBorders>
              <w:top w:val="nil"/>
              <w:left w:val="nil"/>
              <w:bottom w:val="nil"/>
              <w:right w:val="single" w:sz="4" w:space="0" w:color="auto"/>
            </w:tcBorders>
            <w:shd w:val="clear" w:color="auto" w:fill="auto"/>
            <w:noWrap/>
            <w:vAlign w:val="bottom"/>
            <w:hideMark/>
          </w:tcPr>
          <w:p w14:paraId="7F8A234D" w14:textId="77777777" w:rsidR="004F786E" w:rsidRPr="006B73E1" w:rsidRDefault="004F786E" w:rsidP="00C13DE7">
            <w:pPr>
              <w:rPr>
                <w:rFonts w:ascii="Arial" w:hAnsi="Arial" w:cs="Arial"/>
                <w:sz w:val="18"/>
                <w:szCs w:val="18"/>
              </w:rPr>
            </w:pPr>
            <w:r w:rsidRPr="006B73E1">
              <w:rPr>
                <w:rFonts w:ascii="Arial" w:hAnsi="Arial" w:cs="Arial"/>
                <w:sz w:val="18"/>
                <w:szCs w:val="18"/>
              </w:rPr>
              <w:t>Mysłowice-Wesoła</w:t>
            </w:r>
          </w:p>
        </w:tc>
        <w:tc>
          <w:tcPr>
            <w:tcW w:w="1134" w:type="dxa"/>
            <w:tcBorders>
              <w:top w:val="nil"/>
              <w:left w:val="nil"/>
              <w:bottom w:val="nil"/>
              <w:right w:val="single" w:sz="4" w:space="0" w:color="auto"/>
            </w:tcBorders>
            <w:shd w:val="clear" w:color="000000" w:fill="FFFFFF"/>
            <w:noWrap/>
            <w:vAlign w:val="bottom"/>
            <w:hideMark/>
          </w:tcPr>
          <w:p w14:paraId="71792BA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134" w:type="dxa"/>
            <w:tcBorders>
              <w:top w:val="nil"/>
              <w:left w:val="nil"/>
              <w:bottom w:val="nil"/>
              <w:right w:val="single" w:sz="4" w:space="0" w:color="auto"/>
            </w:tcBorders>
            <w:shd w:val="clear" w:color="000000" w:fill="FFFFFF"/>
            <w:noWrap/>
            <w:vAlign w:val="bottom"/>
            <w:hideMark/>
          </w:tcPr>
          <w:p w14:paraId="508D3223"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3C93BA9"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30</w:t>
            </w:r>
          </w:p>
        </w:tc>
        <w:tc>
          <w:tcPr>
            <w:tcW w:w="3278" w:type="dxa"/>
            <w:vAlign w:val="center"/>
            <w:hideMark/>
          </w:tcPr>
          <w:p w14:paraId="6A029F27" w14:textId="77777777" w:rsidR="004F786E" w:rsidRPr="006B73E1" w:rsidRDefault="004F786E" w:rsidP="00C13DE7"/>
        </w:tc>
      </w:tr>
      <w:tr w:rsidR="004F786E" w:rsidRPr="006B73E1" w14:paraId="13AF0791" w14:textId="77777777" w:rsidTr="00C13DE7">
        <w:trPr>
          <w:trHeight w:val="276"/>
        </w:trPr>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14:paraId="08B7A5B9"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13</w:t>
            </w:r>
          </w:p>
        </w:tc>
        <w:tc>
          <w:tcPr>
            <w:tcW w:w="2302" w:type="dxa"/>
            <w:tcBorders>
              <w:top w:val="single" w:sz="4" w:space="0" w:color="auto"/>
              <w:left w:val="nil"/>
              <w:bottom w:val="single" w:sz="4" w:space="0" w:color="auto"/>
              <w:right w:val="single" w:sz="4" w:space="0" w:color="auto"/>
            </w:tcBorders>
            <w:shd w:val="clear" w:color="000000" w:fill="FFFFFF"/>
            <w:noWrap/>
            <w:vAlign w:val="bottom"/>
            <w:hideMark/>
          </w:tcPr>
          <w:p w14:paraId="085D60AF" w14:textId="77777777" w:rsidR="004F786E" w:rsidRPr="006B73E1" w:rsidRDefault="004F786E" w:rsidP="00C13DE7">
            <w:pPr>
              <w:rPr>
                <w:rFonts w:ascii="Arial" w:hAnsi="Arial" w:cs="Arial"/>
                <w:sz w:val="18"/>
                <w:szCs w:val="18"/>
              </w:rPr>
            </w:pPr>
            <w:r w:rsidRPr="006B73E1">
              <w:rPr>
                <w:rFonts w:ascii="Arial" w:hAnsi="Arial" w:cs="Arial"/>
                <w:sz w:val="18"/>
                <w:szCs w:val="18"/>
              </w:rPr>
              <w:t>Bolesław Śmiały</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152DA94"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298160D"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9</w:t>
            </w:r>
          </w:p>
        </w:tc>
        <w:tc>
          <w:tcPr>
            <w:tcW w:w="1276" w:type="dxa"/>
            <w:tcBorders>
              <w:top w:val="nil"/>
              <w:left w:val="nil"/>
              <w:bottom w:val="single" w:sz="4" w:space="0" w:color="auto"/>
              <w:right w:val="single" w:sz="4" w:space="0" w:color="auto"/>
            </w:tcBorders>
            <w:shd w:val="clear" w:color="000000" w:fill="FFFFFF"/>
            <w:noWrap/>
            <w:vAlign w:val="bottom"/>
            <w:hideMark/>
          </w:tcPr>
          <w:p w14:paraId="7F92CE58"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18</w:t>
            </w:r>
          </w:p>
        </w:tc>
        <w:tc>
          <w:tcPr>
            <w:tcW w:w="3278" w:type="dxa"/>
            <w:vAlign w:val="center"/>
            <w:hideMark/>
          </w:tcPr>
          <w:p w14:paraId="3E02FCF5" w14:textId="77777777" w:rsidR="004F786E" w:rsidRPr="006B73E1" w:rsidRDefault="004F786E" w:rsidP="00C13DE7"/>
        </w:tc>
      </w:tr>
      <w:tr w:rsidR="004F786E" w:rsidRPr="006B73E1" w14:paraId="3FD05CF7"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3CC200DF"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14</w:t>
            </w:r>
          </w:p>
        </w:tc>
        <w:tc>
          <w:tcPr>
            <w:tcW w:w="2302" w:type="dxa"/>
            <w:tcBorders>
              <w:top w:val="nil"/>
              <w:left w:val="nil"/>
              <w:bottom w:val="single" w:sz="4" w:space="0" w:color="auto"/>
              <w:right w:val="single" w:sz="4" w:space="0" w:color="auto"/>
            </w:tcBorders>
            <w:shd w:val="clear" w:color="000000" w:fill="FFFFFF"/>
            <w:noWrap/>
            <w:vAlign w:val="bottom"/>
            <w:hideMark/>
          </w:tcPr>
          <w:p w14:paraId="79A83184" w14:textId="77777777" w:rsidR="004F786E" w:rsidRPr="006B73E1" w:rsidRDefault="004F786E" w:rsidP="00C13DE7">
            <w:pPr>
              <w:rPr>
                <w:rFonts w:ascii="Arial" w:hAnsi="Arial" w:cs="Arial"/>
                <w:sz w:val="18"/>
                <w:szCs w:val="18"/>
              </w:rPr>
            </w:pPr>
            <w:r w:rsidRPr="006B73E1">
              <w:rPr>
                <w:rFonts w:ascii="Arial" w:hAnsi="Arial" w:cs="Arial"/>
                <w:sz w:val="18"/>
                <w:szCs w:val="18"/>
              </w:rPr>
              <w:t>Sośnica</w:t>
            </w:r>
          </w:p>
        </w:tc>
        <w:tc>
          <w:tcPr>
            <w:tcW w:w="1134" w:type="dxa"/>
            <w:tcBorders>
              <w:top w:val="nil"/>
              <w:left w:val="nil"/>
              <w:bottom w:val="single" w:sz="4" w:space="0" w:color="auto"/>
              <w:right w:val="single" w:sz="4" w:space="0" w:color="auto"/>
            </w:tcBorders>
            <w:shd w:val="clear" w:color="000000" w:fill="FFFFFF"/>
            <w:noWrap/>
            <w:vAlign w:val="bottom"/>
            <w:hideMark/>
          </w:tcPr>
          <w:p w14:paraId="4480923C"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1376D640"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14:paraId="51060F8B"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15</w:t>
            </w:r>
          </w:p>
        </w:tc>
        <w:tc>
          <w:tcPr>
            <w:tcW w:w="3278" w:type="dxa"/>
            <w:vAlign w:val="center"/>
            <w:hideMark/>
          </w:tcPr>
          <w:p w14:paraId="708F2D79" w14:textId="77777777" w:rsidR="004F786E" w:rsidRPr="006B73E1" w:rsidRDefault="004F786E" w:rsidP="00C13DE7"/>
        </w:tc>
      </w:tr>
      <w:tr w:rsidR="004F786E" w:rsidRPr="006B73E1" w14:paraId="6B2B06F5" w14:textId="77777777" w:rsidTr="00C13DE7">
        <w:trPr>
          <w:trHeight w:val="276"/>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378B39AF" w14:textId="77777777" w:rsidR="004F786E" w:rsidRPr="006B73E1" w:rsidRDefault="004F786E" w:rsidP="00C13DE7">
            <w:pPr>
              <w:jc w:val="right"/>
              <w:rPr>
                <w:rFonts w:ascii="Arial" w:hAnsi="Arial" w:cs="Arial"/>
                <w:color w:val="000000"/>
                <w:sz w:val="18"/>
                <w:szCs w:val="18"/>
              </w:rPr>
            </w:pPr>
            <w:r w:rsidRPr="006B73E1">
              <w:rPr>
                <w:rFonts w:ascii="Arial" w:hAnsi="Arial" w:cs="Arial"/>
                <w:color w:val="000000"/>
                <w:sz w:val="18"/>
                <w:szCs w:val="18"/>
              </w:rPr>
              <w:t>16</w:t>
            </w:r>
          </w:p>
        </w:tc>
        <w:tc>
          <w:tcPr>
            <w:tcW w:w="2302" w:type="dxa"/>
            <w:tcBorders>
              <w:top w:val="single" w:sz="4" w:space="0" w:color="auto"/>
              <w:left w:val="nil"/>
              <w:bottom w:val="single" w:sz="4" w:space="0" w:color="auto"/>
              <w:right w:val="single" w:sz="4" w:space="0" w:color="auto"/>
            </w:tcBorders>
            <w:shd w:val="clear" w:color="000000" w:fill="FFFFFF"/>
            <w:noWrap/>
            <w:vAlign w:val="bottom"/>
            <w:hideMark/>
          </w:tcPr>
          <w:p w14:paraId="7330D320" w14:textId="77777777" w:rsidR="004F786E" w:rsidRPr="006B73E1" w:rsidRDefault="004F786E" w:rsidP="00C13DE7">
            <w:pPr>
              <w:rPr>
                <w:rFonts w:ascii="Arial" w:hAnsi="Arial" w:cs="Arial"/>
                <w:sz w:val="18"/>
                <w:szCs w:val="18"/>
              </w:rPr>
            </w:pPr>
            <w:r w:rsidRPr="006B73E1">
              <w:rPr>
                <w:rFonts w:ascii="Arial" w:hAnsi="Arial" w:cs="Arial"/>
                <w:sz w:val="18"/>
                <w:szCs w:val="18"/>
              </w:rPr>
              <w:t>ZGRI</w:t>
            </w:r>
          </w:p>
        </w:tc>
        <w:tc>
          <w:tcPr>
            <w:tcW w:w="1134" w:type="dxa"/>
            <w:tcBorders>
              <w:top w:val="nil"/>
              <w:left w:val="nil"/>
              <w:bottom w:val="nil"/>
              <w:right w:val="single" w:sz="4" w:space="0" w:color="auto"/>
            </w:tcBorders>
            <w:shd w:val="clear" w:color="000000" w:fill="FFFFFF"/>
            <w:noWrap/>
            <w:vAlign w:val="bottom"/>
            <w:hideMark/>
          </w:tcPr>
          <w:p w14:paraId="332069B0"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3</w:t>
            </w:r>
          </w:p>
        </w:tc>
        <w:tc>
          <w:tcPr>
            <w:tcW w:w="1134" w:type="dxa"/>
            <w:tcBorders>
              <w:top w:val="nil"/>
              <w:left w:val="nil"/>
              <w:bottom w:val="nil"/>
              <w:right w:val="single" w:sz="4" w:space="0" w:color="auto"/>
            </w:tcBorders>
            <w:shd w:val="clear" w:color="000000" w:fill="FFFFFF"/>
            <w:noWrap/>
            <w:vAlign w:val="bottom"/>
            <w:hideMark/>
          </w:tcPr>
          <w:p w14:paraId="7D835089"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7</w:t>
            </w:r>
          </w:p>
        </w:tc>
        <w:tc>
          <w:tcPr>
            <w:tcW w:w="1276" w:type="dxa"/>
            <w:tcBorders>
              <w:top w:val="nil"/>
              <w:left w:val="nil"/>
              <w:bottom w:val="single" w:sz="4" w:space="0" w:color="auto"/>
              <w:right w:val="single" w:sz="4" w:space="0" w:color="auto"/>
            </w:tcBorders>
            <w:shd w:val="clear" w:color="000000" w:fill="FFFFFF"/>
            <w:noWrap/>
            <w:vAlign w:val="bottom"/>
            <w:hideMark/>
          </w:tcPr>
          <w:p w14:paraId="31B5A28A" w14:textId="77777777" w:rsidR="004F786E" w:rsidRPr="006B73E1" w:rsidRDefault="004F786E" w:rsidP="00C13DE7">
            <w:pPr>
              <w:ind w:firstLineChars="100" w:firstLine="180"/>
              <w:jc w:val="right"/>
              <w:rPr>
                <w:rFonts w:ascii="Arial" w:hAnsi="Arial" w:cs="Arial"/>
                <w:color w:val="000000"/>
                <w:sz w:val="18"/>
                <w:szCs w:val="18"/>
              </w:rPr>
            </w:pPr>
            <w:r w:rsidRPr="006B73E1">
              <w:rPr>
                <w:rFonts w:ascii="Arial" w:hAnsi="Arial" w:cs="Arial"/>
                <w:color w:val="000000"/>
                <w:sz w:val="18"/>
                <w:szCs w:val="18"/>
              </w:rPr>
              <w:t>10</w:t>
            </w:r>
          </w:p>
        </w:tc>
        <w:tc>
          <w:tcPr>
            <w:tcW w:w="3278" w:type="dxa"/>
            <w:vAlign w:val="center"/>
            <w:hideMark/>
          </w:tcPr>
          <w:p w14:paraId="20294AE5" w14:textId="77777777" w:rsidR="004F786E" w:rsidRPr="006B73E1" w:rsidRDefault="004F786E" w:rsidP="00C13DE7"/>
        </w:tc>
      </w:tr>
      <w:tr w:rsidR="004F786E" w:rsidRPr="006B73E1" w14:paraId="5B222916" w14:textId="77777777" w:rsidTr="00C13DE7">
        <w:trPr>
          <w:trHeight w:val="407"/>
        </w:trPr>
        <w:tc>
          <w:tcPr>
            <w:tcW w:w="3325" w:type="dxa"/>
            <w:gridSpan w:val="2"/>
            <w:tcBorders>
              <w:top w:val="double" w:sz="6" w:space="0" w:color="auto"/>
              <w:left w:val="single" w:sz="4" w:space="0" w:color="auto"/>
              <w:bottom w:val="single" w:sz="4" w:space="0" w:color="auto"/>
              <w:right w:val="single" w:sz="4" w:space="0" w:color="000000"/>
            </w:tcBorders>
            <w:shd w:val="clear" w:color="000000" w:fill="FFFFCC"/>
            <w:vAlign w:val="center"/>
            <w:hideMark/>
          </w:tcPr>
          <w:p w14:paraId="6CB6E80D" w14:textId="77777777" w:rsidR="004F786E" w:rsidRPr="006B73E1" w:rsidRDefault="004F786E" w:rsidP="00C13DE7">
            <w:pPr>
              <w:jc w:val="center"/>
              <w:rPr>
                <w:rFonts w:ascii="Arial" w:hAnsi="Arial" w:cs="Arial"/>
                <w:b/>
                <w:bCs/>
                <w:color w:val="000000"/>
                <w:sz w:val="18"/>
                <w:szCs w:val="18"/>
              </w:rPr>
            </w:pPr>
            <w:r w:rsidRPr="006B73E1">
              <w:rPr>
                <w:rFonts w:ascii="Arial" w:hAnsi="Arial" w:cs="Arial"/>
                <w:b/>
                <w:bCs/>
                <w:color w:val="000000"/>
                <w:sz w:val="18"/>
                <w:szCs w:val="18"/>
              </w:rPr>
              <w:t>Razem Polska Grupa Górnicza</w:t>
            </w:r>
          </w:p>
        </w:tc>
        <w:tc>
          <w:tcPr>
            <w:tcW w:w="1134" w:type="dxa"/>
            <w:tcBorders>
              <w:top w:val="double" w:sz="6" w:space="0" w:color="auto"/>
              <w:left w:val="single" w:sz="4" w:space="0" w:color="auto"/>
              <w:bottom w:val="single" w:sz="4" w:space="0" w:color="auto"/>
              <w:right w:val="single" w:sz="4" w:space="0" w:color="auto"/>
            </w:tcBorders>
            <w:shd w:val="clear" w:color="000000" w:fill="FFFFCC"/>
            <w:noWrap/>
            <w:vAlign w:val="center"/>
            <w:hideMark/>
          </w:tcPr>
          <w:p w14:paraId="3FF12F16"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108</w:t>
            </w:r>
          </w:p>
        </w:tc>
        <w:tc>
          <w:tcPr>
            <w:tcW w:w="1134" w:type="dxa"/>
            <w:tcBorders>
              <w:top w:val="double" w:sz="6" w:space="0" w:color="auto"/>
              <w:left w:val="single" w:sz="4" w:space="0" w:color="auto"/>
              <w:bottom w:val="single" w:sz="4" w:space="0" w:color="auto"/>
              <w:right w:val="single" w:sz="4" w:space="0" w:color="auto"/>
            </w:tcBorders>
            <w:shd w:val="clear" w:color="000000" w:fill="FFFFCC"/>
            <w:noWrap/>
            <w:vAlign w:val="center"/>
            <w:hideMark/>
          </w:tcPr>
          <w:p w14:paraId="22A83C48"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145</w:t>
            </w:r>
          </w:p>
        </w:tc>
        <w:tc>
          <w:tcPr>
            <w:tcW w:w="1276" w:type="dxa"/>
            <w:tcBorders>
              <w:top w:val="double" w:sz="6" w:space="0" w:color="auto"/>
              <w:left w:val="single" w:sz="4" w:space="0" w:color="auto"/>
              <w:bottom w:val="single" w:sz="4" w:space="0" w:color="auto"/>
              <w:right w:val="single" w:sz="4" w:space="0" w:color="auto"/>
            </w:tcBorders>
            <w:shd w:val="clear" w:color="000000" w:fill="FFFFCC"/>
            <w:noWrap/>
            <w:vAlign w:val="center"/>
            <w:hideMark/>
          </w:tcPr>
          <w:p w14:paraId="2B1D4F1A" w14:textId="77777777" w:rsidR="004F786E" w:rsidRPr="006B73E1" w:rsidRDefault="004F786E" w:rsidP="00C13DE7">
            <w:pPr>
              <w:ind w:firstLineChars="100" w:firstLine="181"/>
              <w:jc w:val="right"/>
              <w:rPr>
                <w:rFonts w:ascii="Arial" w:hAnsi="Arial" w:cs="Arial"/>
                <w:b/>
                <w:bCs/>
                <w:color w:val="000000"/>
                <w:sz w:val="18"/>
                <w:szCs w:val="18"/>
              </w:rPr>
            </w:pPr>
            <w:r w:rsidRPr="006B73E1">
              <w:rPr>
                <w:rFonts w:ascii="Arial" w:hAnsi="Arial" w:cs="Arial"/>
                <w:b/>
                <w:bCs/>
                <w:color w:val="000000"/>
                <w:sz w:val="18"/>
                <w:szCs w:val="18"/>
              </w:rPr>
              <w:t>253</w:t>
            </w:r>
          </w:p>
        </w:tc>
        <w:tc>
          <w:tcPr>
            <w:tcW w:w="3278" w:type="dxa"/>
            <w:vAlign w:val="center"/>
            <w:hideMark/>
          </w:tcPr>
          <w:p w14:paraId="1E707416" w14:textId="77777777" w:rsidR="004F786E" w:rsidRPr="006B73E1" w:rsidRDefault="004F786E" w:rsidP="00C13DE7"/>
        </w:tc>
      </w:tr>
    </w:tbl>
    <w:p w14:paraId="488F1A91" w14:textId="77777777" w:rsidR="00602FAA" w:rsidRPr="00A96B0E" w:rsidRDefault="00602FAA" w:rsidP="00A96B0E">
      <w:pPr>
        <w:jc w:val="both"/>
        <w:rPr>
          <w:b/>
          <w:bCs/>
          <w:lang w:val="cs-CZ"/>
        </w:rPr>
      </w:pPr>
    </w:p>
    <w:p w14:paraId="34FB03E5" w14:textId="77777777" w:rsidR="00BE2645" w:rsidRDefault="00BE2645" w:rsidP="003C4790">
      <w:pPr>
        <w:pStyle w:val="Akapitzlist"/>
        <w:numPr>
          <w:ilvl w:val="0"/>
          <w:numId w:val="29"/>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p w14:paraId="1CD12C27" w14:textId="77777777" w:rsidR="004F786E" w:rsidRPr="001B6077" w:rsidRDefault="004F786E" w:rsidP="003C4790">
      <w:pPr>
        <w:pStyle w:val="Akapitzlist"/>
        <w:numPr>
          <w:ilvl w:val="6"/>
          <w:numId w:val="14"/>
        </w:numPr>
        <w:ind w:left="709" w:hanging="425"/>
        <w:jc w:val="both"/>
        <w:rPr>
          <w:bCs/>
          <w:iCs/>
        </w:rPr>
      </w:pPr>
      <w:r w:rsidRPr="001B6077">
        <w:rPr>
          <w:iCs/>
        </w:rPr>
        <w:t xml:space="preserve">Ilość i rodzaj szpad dla poszczególnych kopalń i zakładów Polskiej Grupy Górniczej S.A., a także miejsce (adres) dostarczenia wykonanych szpad określone w umowie zawartej  wykonawcą. Rozliczenie zgodnie z ilością szpad podaną w umowie, na podstawie </w:t>
      </w:r>
      <w:r w:rsidRPr="001B6077">
        <w:rPr>
          <w:bCs/>
          <w:iCs/>
        </w:rPr>
        <w:t>Protokołu odbioru</w:t>
      </w:r>
      <w:r w:rsidR="007C0D6B" w:rsidRPr="001B6077">
        <w:rPr>
          <w:bCs/>
          <w:iCs/>
        </w:rPr>
        <w:t>.</w:t>
      </w:r>
    </w:p>
    <w:p w14:paraId="1F97A458" w14:textId="77777777" w:rsidR="009E2F99" w:rsidRPr="001B6077" w:rsidRDefault="00BB1690" w:rsidP="001B6077">
      <w:pPr>
        <w:autoSpaceDE w:val="0"/>
        <w:autoSpaceDN w:val="0"/>
        <w:adjustRightInd w:val="0"/>
        <w:ind w:left="993" w:hanging="284"/>
        <w:rPr>
          <w:rFonts w:eastAsia="CIDFont+F1"/>
          <w:sz w:val="24"/>
          <w:szCs w:val="24"/>
          <w:lang w:eastAsia="en-US"/>
        </w:rPr>
      </w:pPr>
      <w:r w:rsidRPr="001B6077">
        <w:rPr>
          <w:bCs/>
          <w:iCs/>
          <w:sz w:val="24"/>
          <w:szCs w:val="24"/>
        </w:rPr>
        <w:t xml:space="preserve">a) Odbiór </w:t>
      </w:r>
      <w:r w:rsidRPr="001B6077">
        <w:rPr>
          <w:rFonts w:eastAsia="CIDFont+F1"/>
          <w:sz w:val="24"/>
          <w:szCs w:val="24"/>
          <w:lang w:eastAsia="en-US"/>
        </w:rPr>
        <w:t>przez Zamawiającego przedmiotu zamówienia nastąpi na podstawie protokołu zdawczo - odbiorczego, podpisanego przez osoby odpowiedzialne za nadzór nad realizacją umowy ze strony Zamawiającego i Wykonawcy wskazane w umowie</w:t>
      </w:r>
    </w:p>
    <w:p w14:paraId="17888516" w14:textId="77777777" w:rsidR="00BB1690" w:rsidRDefault="00BB1690" w:rsidP="001B6077">
      <w:pPr>
        <w:ind w:left="993" w:hanging="284"/>
        <w:rPr>
          <w:bCs/>
          <w:iCs/>
          <w:sz w:val="24"/>
          <w:szCs w:val="24"/>
        </w:rPr>
      </w:pPr>
      <w:r w:rsidRPr="001B6077">
        <w:rPr>
          <w:rFonts w:eastAsia="CIDFont+F1"/>
          <w:sz w:val="24"/>
          <w:szCs w:val="24"/>
          <w:lang w:eastAsia="en-US"/>
        </w:rPr>
        <w:t xml:space="preserve">b) </w:t>
      </w:r>
      <w:r w:rsidR="00B735DD" w:rsidRPr="001B6077">
        <w:rPr>
          <w:rFonts w:eastAsia="CIDFont+F1"/>
          <w:sz w:val="24"/>
          <w:szCs w:val="24"/>
          <w:lang w:eastAsia="en-US"/>
        </w:rPr>
        <w:t>pisany protokół stanowić będzie podstawę do wystawienia przez Wykonawcę  faktury.</w:t>
      </w:r>
    </w:p>
    <w:bookmarkEnd w:id="97"/>
    <w:p w14:paraId="6B664A8C" w14:textId="77777777" w:rsidR="00602FAA" w:rsidRDefault="00602FAA" w:rsidP="003C4790">
      <w:pPr>
        <w:pStyle w:val="Akapitzlist"/>
        <w:numPr>
          <w:ilvl w:val="0"/>
          <w:numId w:val="29"/>
        </w:numPr>
        <w:jc w:val="both"/>
        <w:rPr>
          <w:b/>
          <w:bCs/>
        </w:rPr>
      </w:pPr>
      <w:r w:rsidRPr="00A96B0E">
        <w:rPr>
          <w:b/>
          <w:bCs/>
        </w:rPr>
        <w:t xml:space="preserve">Obowiązki </w:t>
      </w:r>
      <w:r w:rsidR="00DB4D9E">
        <w:rPr>
          <w:b/>
          <w:bCs/>
        </w:rPr>
        <w:t>Wykonawcy</w:t>
      </w:r>
      <w:r w:rsidR="00112408">
        <w:rPr>
          <w:b/>
          <w:bCs/>
        </w:rPr>
        <w:t>:</w:t>
      </w:r>
    </w:p>
    <w:p w14:paraId="4E46C77B" w14:textId="77777777" w:rsidR="004F786E" w:rsidRPr="00863C52" w:rsidRDefault="004F786E" w:rsidP="004F786E">
      <w:pPr>
        <w:pStyle w:val="Akapitzlist"/>
        <w:spacing w:line="276" w:lineRule="auto"/>
        <w:ind w:left="426"/>
        <w:jc w:val="both"/>
        <w:rPr>
          <w:b/>
          <w:iCs/>
        </w:rPr>
      </w:pPr>
      <w:r w:rsidRPr="000B79CD">
        <w:rPr>
          <w:iCs/>
        </w:rPr>
        <w:t xml:space="preserve">Realizacja zleceń zgodnie z wymaganiami określonymi w rozporządzeniu wym. w pkt. VI, dostawa do poszczególnych kopalń i zakładów, zgodnie z adresami podanymi w umowie, </w:t>
      </w:r>
      <w:r w:rsidRPr="000B79CD">
        <w:rPr>
          <w:iCs/>
        </w:rPr>
        <w:br/>
      </w:r>
      <w:r w:rsidRPr="00863C52">
        <w:rPr>
          <w:iCs/>
        </w:rPr>
        <w:t>w terminie określonym w umowie.</w:t>
      </w:r>
    </w:p>
    <w:p w14:paraId="0C5FA5CF" w14:textId="77777777" w:rsidR="00BE2645" w:rsidRPr="00863C52" w:rsidRDefault="00602FAA" w:rsidP="003C4790">
      <w:pPr>
        <w:pStyle w:val="Akapitzlist"/>
        <w:numPr>
          <w:ilvl w:val="0"/>
          <w:numId w:val="29"/>
        </w:numPr>
        <w:jc w:val="both"/>
      </w:pPr>
      <w:bookmarkStart w:id="99" w:name="_Toc67292104"/>
      <w:bookmarkStart w:id="100" w:name="_Hlk67824277"/>
      <w:r w:rsidRPr="00863C52">
        <w:rPr>
          <w:b/>
          <w:bCs/>
        </w:rPr>
        <w:t>Obowiązki Zamawiającego</w:t>
      </w:r>
      <w:bookmarkEnd w:id="99"/>
      <w:r w:rsidR="00112408" w:rsidRPr="00863C52">
        <w:rPr>
          <w:b/>
          <w:bCs/>
        </w:rPr>
        <w:t>:</w:t>
      </w:r>
      <w:r w:rsidRPr="00863C52">
        <w:rPr>
          <w:b/>
          <w:bCs/>
        </w:rPr>
        <w:t xml:space="preserve"> </w:t>
      </w:r>
      <w:r w:rsidR="004F786E" w:rsidRPr="00863C52">
        <w:rPr>
          <w:b/>
          <w:bCs/>
        </w:rPr>
        <w:t xml:space="preserve"> </w:t>
      </w:r>
      <w:r w:rsidR="004F786E" w:rsidRPr="00863C52">
        <w:t>Protokolarny odbiór przedmiotu zamówienia</w:t>
      </w:r>
    </w:p>
    <w:p w14:paraId="4C68ADCC" w14:textId="77777777" w:rsidR="00360DA8" w:rsidRPr="00863C52" w:rsidRDefault="00360DA8" w:rsidP="003C4790">
      <w:pPr>
        <w:pStyle w:val="Akapitzlist"/>
        <w:numPr>
          <w:ilvl w:val="0"/>
          <w:numId w:val="29"/>
        </w:numPr>
        <w:jc w:val="both"/>
        <w:rPr>
          <w:b/>
          <w:bCs/>
        </w:rPr>
      </w:pPr>
      <w:r w:rsidRPr="00863C52">
        <w:rPr>
          <w:b/>
          <w:bCs/>
        </w:rPr>
        <w:t>Gwarancja i postępowanie reklamacyjne</w:t>
      </w:r>
      <w:r w:rsidR="00112408" w:rsidRPr="00863C52">
        <w:rPr>
          <w:b/>
          <w:bCs/>
        </w:rPr>
        <w:t>:</w:t>
      </w:r>
      <w:r w:rsidRPr="00863C52">
        <w:rPr>
          <w:b/>
          <w:bCs/>
        </w:rPr>
        <w:t xml:space="preserve"> </w:t>
      </w:r>
      <w:r w:rsidR="004F786E" w:rsidRPr="00863C52">
        <w:rPr>
          <w:b/>
          <w:bCs/>
        </w:rPr>
        <w:t xml:space="preserve">nie dotyczy </w:t>
      </w:r>
    </w:p>
    <w:p w14:paraId="66E03C68" w14:textId="77777777" w:rsidR="007F63D9" w:rsidRPr="00863C52" w:rsidRDefault="007F63D9" w:rsidP="003C4790">
      <w:pPr>
        <w:pStyle w:val="Akapitzlist"/>
        <w:numPr>
          <w:ilvl w:val="0"/>
          <w:numId w:val="29"/>
        </w:numPr>
        <w:jc w:val="both"/>
        <w:rPr>
          <w:b/>
          <w:bCs/>
        </w:rPr>
      </w:pPr>
      <w:bookmarkStart w:id="101" w:name="_Toc67292096"/>
      <w:bookmarkStart w:id="102" w:name="_Toc67292095"/>
      <w:bookmarkStart w:id="103" w:name="_Hlk67824301"/>
      <w:bookmarkEnd w:id="100"/>
      <w:r w:rsidRPr="00863C52">
        <w:rPr>
          <w:b/>
          <w:bCs/>
        </w:rPr>
        <w:t>Forma zatrudnienia osób realizujących zamówienie</w:t>
      </w:r>
      <w:bookmarkEnd w:id="101"/>
      <w:r w:rsidR="00112408" w:rsidRPr="00863C52">
        <w:rPr>
          <w:b/>
          <w:bCs/>
        </w:rPr>
        <w:t>:</w:t>
      </w:r>
      <w:r w:rsidR="004F786E" w:rsidRPr="00863C52">
        <w:rPr>
          <w:b/>
          <w:bCs/>
        </w:rPr>
        <w:t xml:space="preserve"> nie dotyczy </w:t>
      </w:r>
    </w:p>
    <w:p w14:paraId="437A3EB1" w14:textId="77777777" w:rsidR="001B50F3" w:rsidRPr="004F786E" w:rsidRDefault="001F655F" w:rsidP="003C4790">
      <w:pPr>
        <w:pStyle w:val="Akapitzlist"/>
        <w:numPr>
          <w:ilvl w:val="0"/>
          <w:numId w:val="29"/>
        </w:numPr>
        <w:jc w:val="both"/>
        <w:rPr>
          <w:b/>
          <w:bCs/>
          <w:i/>
          <w:i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2"/>
      <w:r w:rsidR="00112408">
        <w:rPr>
          <w:b/>
          <w:bCs/>
        </w:rPr>
        <w:t>:</w:t>
      </w:r>
      <w:r w:rsidRPr="00A96B0E">
        <w:rPr>
          <w:b/>
          <w:bCs/>
        </w:rPr>
        <w:t xml:space="preserve"> </w:t>
      </w:r>
      <w:r w:rsidR="004F786E" w:rsidRPr="004F786E">
        <w:rPr>
          <w:b/>
          <w:bCs/>
          <w:i/>
          <w:iCs/>
        </w:rPr>
        <w:t xml:space="preserve">nie dotyczy </w:t>
      </w:r>
    </w:p>
    <w:p w14:paraId="43C3EF22" w14:textId="58CA0696" w:rsidR="00AC4DB5" w:rsidRPr="00A9233A" w:rsidRDefault="001F655F" w:rsidP="003C4790">
      <w:pPr>
        <w:pStyle w:val="Akapitzlist"/>
        <w:numPr>
          <w:ilvl w:val="0"/>
          <w:numId w:val="29"/>
        </w:numPr>
        <w:spacing w:before="120" w:after="160" w:line="259" w:lineRule="auto"/>
        <w:rPr>
          <w:rFonts w:eastAsiaTheme="majorEastAsia"/>
          <w:b/>
          <w:bCs/>
          <w:color w:val="2F5496" w:themeColor="accent1" w:themeShade="BF"/>
          <w:spacing w:val="20"/>
          <w:sz w:val="28"/>
          <w:szCs w:val="28"/>
        </w:rPr>
      </w:pPr>
      <w:r w:rsidRPr="00A9233A">
        <w:rPr>
          <w:b/>
          <w:bCs/>
        </w:rPr>
        <w:t>Informacje dodatkowe</w:t>
      </w:r>
      <w:r w:rsidR="00112408" w:rsidRPr="00A9233A">
        <w:rPr>
          <w:b/>
          <w:bCs/>
        </w:rPr>
        <w:t>:</w:t>
      </w:r>
      <w:bookmarkEnd w:id="103"/>
      <w:r w:rsidR="00642ACB" w:rsidRPr="00642ACB">
        <w:rPr>
          <w:b/>
          <w:bCs/>
          <w:i/>
          <w:iCs/>
        </w:rPr>
        <w:t xml:space="preserve"> </w:t>
      </w:r>
      <w:r w:rsidR="00642ACB" w:rsidRPr="004F786E">
        <w:rPr>
          <w:b/>
          <w:bCs/>
          <w:i/>
          <w:iCs/>
        </w:rPr>
        <w:t>nie dotyczy</w:t>
      </w:r>
    </w:p>
    <w:p w14:paraId="4EB9B53B" w14:textId="77777777" w:rsidR="00A9233A" w:rsidRDefault="00A9233A" w:rsidP="00A9233A">
      <w:pPr>
        <w:spacing w:before="120" w:after="160" w:line="259" w:lineRule="auto"/>
        <w:rPr>
          <w:rFonts w:eastAsiaTheme="majorEastAsia"/>
          <w:b/>
          <w:bCs/>
          <w:color w:val="2F5496" w:themeColor="accent1" w:themeShade="BF"/>
          <w:spacing w:val="20"/>
          <w:sz w:val="28"/>
          <w:szCs w:val="28"/>
        </w:rPr>
      </w:pPr>
    </w:p>
    <w:p w14:paraId="456A7605" w14:textId="77777777" w:rsidR="00A9233A" w:rsidRPr="00A9233A" w:rsidRDefault="00A9233A" w:rsidP="00A9233A">
      <w:pPr>
        <w:spacing w:before="120" w:after="160" w:line="259" w:lineRule="auto"/>
        <w:rPr>
          <w:rFonts w:eastAsiaTheme="majorEastAsia"/>
          <w:b/>
          <w:bCs/>
          <w:color w:val="2F5496" w:themeColor="accent1" w:themeShade="BF"/>
          <w:spacing w:val="20"/>
          <w:sz w:val="28"/>
          <w:szCs w:val="28"/>
        </w:rPr>
      </w:pPr>
    </w:p>
    <w:p w14:paraId="203E72A3" w14:textId="77777777" w:rsidR="00A9233A" w:rsidRPr="00A9233A" w:rsidRDefault="00A9233A" w:rsidP="00A9233A">
      <w:pPr>
        <w:spacing w:before="120" w:after="160" w:line="259" w:lineRule="auto"/>
        <w:jc w:val="right"/>
        <w:rPr>
          <w:rFonts w:eastAsiaTheme="majorEastAsia"/>
          <w:b/>
          <w:bCs/>
          <w:color w:val="2F5496" w:themeColor="accent1" w:themeShade="BF"/>
          <w:spacing w:val="20"/>
          <w:sz w:val="28"/>
          <w:szCs w:val="28"/>
        </w:rPr>
      </w:pPr>
    </w:p>
    <w:p w14:paraId="16C0A25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7721D11A" w14:textId="77777777" w:rsidR="00490259" w:rsidRPr="00E66F78" w:rsidRDefault="00490259" w:rsidP="00490259">
      <w:pPr>
        <w:ind w:left="426"/>
        <w:jc w:val="center"/>
        <w:rPr>
          <w:b/>
          <w:bCs/>
          <w:spacing w:val="20"/>
          <w:sz w:val="28"/>
          <w:szCs w:val="28"/>
        </w:rPr>
      </w:pPr>
    </w:p>
    <w:p w14:paraId="675FD44B" w14:textId="77777777" w:rsidR="00490259" w:rsidRDefault="00490259" w:rsidP="00490259">
      <w:pPr>
        <w:ind w:left="426"/>
        <w:jc w:val="center"/>
        <w:rPr>
          <w:b/>
          <w:bCs/>
          <w:spacing w:val="20"/>
          <w:sz w:val="28"/>
          <w:szCs w:val="28"/>
        </w:rPr>
      </w:pPr>
    </w:p>
    <w:p w14:paraId="62603934" w14:textId="77777777" w:rsidR="006E5FB0" w:rsidRPr="00E66F78" w:rsidRDefault="006E5FB0" w:rsidP="00490259">
      <w:pPr>
        <w:ind w:left="426"/>
        <w:jc w:val="center"/>
        <w:rPr>
          <w:b/>
          <w:bCs/>
          <w:spacing w:val="20"/>
          <w:sz w:val="28"/>
          <w:szCs w:val="28"/>
        </w:rPr>
      </w:pPr>
    </w:p>
    <w:p w14:paraId="207F78AD" w14:textId="77777777" w:rsidR="00490259" w:rsidRPr="00E66F78" w:rsidRDefault="00490259" w:rsidP="00490259">
      <w:pPr>
        <w:ind w:left="426"/>
        <w:jc w:val="center"/>
        <w:rPr>
          <w:b/>
          <w:bCs/>
          <w:spacing w:val="20"/>
          <w:sz w:val="28"/>
          <w:szCs w:val="28"/>
        </w:rPr>
      </w:pPr>
    </w:p>
    <w:p w14:paraId="55455731"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02EE48A" w14:textId="77777777" w:rsidR="00490259" w:rsidRDefault="00490259" w:rsidP="00490259">
      <w:pPr>
        <w:ind w:left="426"/>
        <w:jc w:val="center"/>
        <w:rPr>
          <w:b/>
          <w:bCs/>
          <w:spacing w:val="20"/>
          <w:sz w:val="28"/>
          <w:szCs w:val="28"/>
        </w:rPr>
      </w:pPr>
    </w:p>
    <w:p w14:paraId="02027800" w14:textId="77777777" w:rsidR="006E5FB0" w:rsidRPr="00E66F78" w:rsidRDefault="006E5FB0" w:rsidP="00490259">
      <w:pPr>
        <w:ind w:left="426"/>
        <w:jc w:val="center"/>
        <w:rPr>
          <w:b/>
          <w:bCs/>
          <w:spacing w:val="20"/>
          <w:sz w:val="28"/>
          <w:szCs w:val="28"/>
        </w:rPr>
      </w:pPr>
    </w:p>
    <w:p w14:paraId="33C240C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E3B4B7D" w14:textId="77777777" w:rsidR="00490259" w:rsidRPr="00E66F78" w:rsidRDefault="00490259" w:rsidP="00490259">
      <w:pPr>
        <w:jc w:val="center"/>
        <w:rPr>
          <w:b/>
          <w:bCs/>
          <w:spacing w:val="20"/>
          <w:sz w:val="28"/>
          <w:szCs w:val="28"/>
        </w:rPr>
      </w:pPr>
    </w:p>
    <w:p w14:paraId="03CBD24E" w14:textId="77777777" w:rsidR="00490259" w:rsidRPr="00E66F78" w:rsidRDefault="00490259" w:rsidP="00490259">
      <w:pPr>
        <w:jc w:val="center"/>
        <w:rPr>
          <w:b/>
          <w:bCs/>
          <w:spacing w:val="20"/>
          <w:sz w:val="28"/>
          <w:szCs w:val="28"/>
        </w:rPr>
      </w:pPr>
    </w:p>
    <w:p w14:paraId="3D4FB049" w14:textId="77777777" w:rsidR="00490259" w:rsidRPr="00E66F78" w:rsidRDefault="00490259" w:rsidP="00490259">
      <w:pPr>
        <w:spacing w:before="120" w:line="312" w:lineRule="auto"/>
        <w:jc w:val="both"/>
        <w:rPr>
          <w:b/>
          <w:bCs/>
          <w:spacing w:val="20"/>
          <w:sz w:val="28"/>
          <w:szCs w:val="28"/>
          <w:u w:val="single"/>
        </w:rPr>
      </w:pPr>
    </w:p>
    <w:p w14:paraId="352AB1F8" w14:textId="77777777" w:rsidR="00490259" w:rsidRPr="00E66F78" w:rsidRDefault="00490259" w:rsidP="00490259">
      <w:pPr>
        <w:spacing w:before="120" w:line="312" w:lineRule="auto"/>
        <w:jc w:val="both"/>
        <w:rPr>
          <w:b/>
          <w:bCs/>
          <w:spacing w:val="20"/>
          <w:sz w:val="28"/>
          <w:szCs w:val="28"/>
          <w:u w:val="single"/>
        </w:rPr>
      </w:pPr>
    </w:p>
    <w:p w14:paraId="41FA3B94"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37CC775B" w14:textId="77777777"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86726E">
        <w:rPr>
          <w:rFonts w:eastAsiaTheme="majorEastAsia"/>
          <w:b/>
          <w:bCs/>
          <w:color w:val="2F5496" w:themeColor="accent1" w:themeShade="BF"/>
          <w:spacing w:val="20"/>
          <w:sz w:val="28"/>
          <w:szCs w:val="28"/>
        </w:rPr>
        <w:t xml:space="preserve"> –    nie dotyczy </w:t>
      </w:r>
    </w:p>
    <w:p w14:paraId="3A0BA8B0" w14:textId="77777777" w:rsidR="003761A2" w:rsidRDefault="003761A2" w:rsidP="003761A2">
      <w:pPr>
        <w:jc w:val="right"/>
        <w:rPr>
          <w:b/>
          <w:sz w:val="28"/>
          <w:szCs w:val="24"/>
        </w:rPr>
      </w:pPr>
    </w:p>
    <w:p w14:paraId="6C533E7A" w14:textId="77777777" w:rsidR="003761A2" w:rsidRDefault="003761A2" w:rsidP="003761A2">
      <w:pPr>
        <w:jc w:val="right"/>
        <w:rPr>
          <w:b/>
          <w:sz w:val="28"/>
          <w:szCs w:val="24"/>
        </w:rPr>
      </w:pPr>
    </w:p>
    <w:p w14:paraId="5090C6A8" w14:textId="77777777" w:rsidR="003761A2" w:rsidRDefault="003761A2" w:rsidP="003761A2">
      <w:pPr>
        <w:jc w:val="center"/>
        <w:rPr>
          <w:b/>
          <w:sz w:val="28"/>
          <w:szCs w:val="24"/>
        </w:rPr>
      </w:pPr>
    </w:p>
    <w:p w14:paraId="5D21EA14" w14:textId="77777777" w:rsidR="003761A2" w:rsidRPr="00885C5D" w:rsidRDefault="003761A2" w:rsidP="003761A2">
      <w:pPr>
        <w:jc w:val="center"/>
        <w:rPr>
          <w:i/>
          <w:color w:val="FF0000"/>
          <w:sz w:val="22"/>
          <w:szCs w:val="16"/>
        </w:rPr>
      </w:pPr>
      <w:bookmarkStart w:id="105" w:name="_Hlk106046523"/>
      <w:bookmarkStart w:id="10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91DF34E" w14:textId="77777777" w:rsidR="003761A2" w:rsidRPr="00885C5D" w:rsidRDefault="003761A2" w:rsidP="003761A2">
      <w:pPr>
        <w:tabs>
          <w:tab w:val="left" w:pos="426"/>
        </w:tabs>
        <w:spacing w:before="120"/>
        <w:jc w:val="center"/>
        <w:rPr>
          <w:b/>
          <w:sz w:val="28"/>
          <w:szCs w:val="24"/>
        </w:rPr>
      </w:pPr>
    </w:p>
    <w:p w14:paraId="0D0BE2B6" w14:textId="77777777" w:rsidR="003761A2" w:rsidRPr="00885C5D" w:rsidRDefault="003761A2" w:rsidP="003761A2">
      <w:pPr>
        <w:tabs>
          <w:tab w:val="left" w:pos="426"/>
        </w:tabs>
        <w:spacing w:before="120"/>
        <w:jc w:val="both"/>
        <w:rPr>
          <w:sz w:val="24"/>
          <w:szCs w:val="22"/>
        </w:rPr>
      </w:pPr>
    </w:p>
    <w:p w14:paraId="1C051ED6"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B7CAC7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8F232D1" w14:textId="77777777" w:rsidR="007622AA" w:rsidRPr="00180AF0" w:rsidRDefault="007622AA" w:rsidP="007622AA">
      <w:pPr>
        <w:jc w:val="both"/>
        <w:rPr>
          <w:sz w:val="24"/>
        </w:rPr>
      </w:pPr>
    </w:p>
    <w:p w14:paraId="0E945BFD"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6C99A723" w14:textId="77777777" w:rsidR="007622AA" w:rsidRPr="00180AF0" w:rsidRDefault="007622AA" w:rsidP="007622AA">
      <w:pPr>
        <w:jc w:val="both"/>
        <w:rPr>
          <w:sz w:val="24"/>
        </w:rPr>
      </w:pPr>
    </w:p>
    <w:p w14:paraId="5DADECB0"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745E0941" w14:textId="77777777" w:rsidR="007622AA" w:rsidRPr="00180AF0" w:rsidRDefault="007622AA" w:rsidP="007622AA">
      <w:pPr>
        <w:ind w:firstLine="360"/>
        <w:jc w:val="both"/>
        <w:rPr>
          <w:sz w:val="24"/>
        </w:rPr>
      </w:pPr>
    </w:p>
    <w:p w14:paraId="56960357"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40AFCD7" w14:textId="77777777" w:rsidR="007622AA" w:rsidRDefault="007622AA" w:rsidP="007622AA">
      <w:pPr>
        <w:ind w:firstLine="360"/>
        <w:jc w:val="both"/>
        <w:rPr>
          <w:sz w:val="24"/>
        </w:rPr>
      </w:pPr>
    </w:p>
    <w:p w14:paraId="4492B4F3"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4B3496E2" w14:textId="77777777" w:rsidR="007622AA" w:rsidRPr="00756788" w:rsidRDefault="007622AA" w:rsidP="007622AA">
      <w:pPr>
        <w:pStyle w:val="Akapitzlist"/>
        <w:spacing w:before="480"/>
        <w:ind w:left="360"/>
        <w:jc w:val="both"/>
        <w:rPr>
          <w:b/>
          <w:bCs/>
        </w:rPr>
      </w:pPr>
    </w:p>
    <w:bookmarkEnd w:id="105"/>
    <w:p w14:paraId="3B8D3651" w14:textId="77777777" w:rsidR="007622AA" w:rsidRDefault="007622AA" w:rsidP="007622AA"/>
    <w:p w14:paraId="33698F94" w14:textId="77777777" w:rsidR="00490259" w:rsidRDefault="00490259" w:rsidP="00490259">
      <w:pPr>
        <w:jc w:val="center"/>
        <w:rPr>
          <w:b/>
          <w:bCs/>
          <w:color w:val="0070C0"/>
          <w:sz w:val="40"/>
          <w:szCs w:val="40"/>
        </w:rPr>
      </w:pPr>
    </w:p>
    <w:bookmarkEnd w:id="106"/>
    <w:p w14:paraId="73B5E58C" w14:textId="77777777" w:rsidR="00490259" w:rsidRDefault="00490259" w:rsidP="00490259">
      <w:pPr>
        <w:jc w:val="center"/>
        <w:rPr>
          <w:b/>
          <w:bCs/>
          <w:color w:val="0070C0"/>
          <w:sz w:val="40"/>
          <w:szCs w:val="40"/>
        </w:rPr>
      </w:pPr>
    </w:p>
    <w:p w14:paraId="24342253" w14:textId="77777777" w:rsidR="00AC4DB5" w:rsidRDefault="003761A2" w:rsidP="00A04EE8">
      <w:pPr>
        <w:spacing w:after="160" w:line="259" w:lineRule="auto"/>
        <w:rPr>
          <w:b/>
          <w:bCs/>
          <w:color w:val="0070C0"/>
          <w:sz w:val="40"/>
          <w:szCs w:val="40"/>
        </w:rPr>
      </w:pPr>
      <w:r>
        <w:rPr>
          <w:b/>
          <w:bCs/>
          <w:color w:val="0070C0"/>
          <w:sz w:val="40"/>
          <w:szCs w:val="40"/>
        </w:rPr>
        <w:br w:type="page"/>
      </w:r>
    </w:p>
    <w:p w14:paraId="7F15845E" w14:textId="77777777" w:rsidR="00AC4DB5" w:rsidRDefault="00AC4DB5" w:rsidP="00A04EE8">
      <w:pPr>
        <w:spacing w:after="160" w:line="259" w:lineRule="auto"/>
        <w:rPr>
          <w:b/>
          <w:bCs/>
          <w:color w:val="0070C0"/>
          <w:sz w:val="40"/>
          <w:szCs w:val="40"/>
        </w:rPr>
      </w:pPr>
    </w:p>
    <w:p w14:paraId="77840F85" w14:textId="77777777" w:rsidR="00AC4DB5" w:rsidRDefault="00AC4DB5" w:rsidP="00A04EE8">
      <w:pPr>
        <w:spacing w:after="160" w:line="259" w:lineRule="auto"/>
        <w:rPr>
          <w:b/>
          <w:bCs/>
          <w:color w:val="0070C0"/>
          <w:sz w:val="40"/>
          <w:szCs w:val="40"/>
        </w:rPr>
      </w:pPr>
    </w:p>
    <w:p w14:paraId="20544772" w14:textId="77777777" w:rsidR="00AC4DB5" w:rsidRDefault="00AC4DB5" w:rsidP="00A04EE8">
      <w:pPr>
        <w:spacing w:after="160" w:line="259" w:lineRule="auto"/>
        <w:rPr>
          <w:b/>
          <w:bCs/>
          <w:color w:val="0070C0"/>
          <w:sz w:val="40"/>
          <w:szCs w:val="40"/>
        </w:rPr>
      </w:pPr>
    </w:p>
    <w:p w14:paraId="5C45AA11"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779A3D37" w14:textId="77777777" w:rsidR="00490259" w:rsidRDefault="00490259" w:rsidP="00490259">
      <w:pPr>
        <w:jc w:val="center"/>
        <w:rPr>
          <w:rFonts w:eastAsiaTheme="majorEastAsia"/>
          <w:b/>
          <w:bCs/>
          <w:color w:val="2F5496" w:themeColor="accent1" w:themeShade="BF"/>
          <w:spacing w:val="20"/>
          <w:sz w:val="28"/>
          <w:szCs w:val="28"/>
        </w:rPr>
      </w:pPr>
    </w:p>
    <w:p w14:paraId="732B6E86" w14:textId="77777777" w:rsidR="00AC4DB5" w:rsidRDefault="00AC4DB5" w:rsidP="00490259">
      <w:pPr>
        <w:jc w:val="center"/>
        <w:rPr>
          <w:rFonts w:eastAsiaTheme="majorEastAsia"/>
          <w:b/>
          <w:bCs/>
          <w:color w:val="2F5496" w:themeColor="accent1" w:themeShade="BF"/>
          <w:spacing w:val="20"/>
          <w:sz w:val="28"/>
          <w:szCs w:val="28"/>
        </w:rPr>
      </w:pPr>
    </w:p>
    <w:p w14:paraId="643BFB25"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6C1EAD01"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FDFF526" w14:textId="77777777" w:rsidR="00490259" w:rsidRDefault="00490259" w:rsidP="00490259">
      <w:pPr>
        <w:jc w:val="both"/>
        <w:rPr>
          <w:sz w:val="22"/>
          <w:szCs w:val="22"/>
        </w:rPr>
      </w:pPr>
    </w:p>
    <w:p w14:paraId="7DCCA152" w14:textId="77777777" w:rsidR="00490259" w:rsidRDefault="00490259" w:rsidP="00490259">
      <w:pPr>
        <w:jc w:val="both"/>
        <w:rPr>
          <w:sz w:val="22"/>
          <w:szCs w:val="22"/>
        </w:rPr>
      </w:pPr>
    </w:p>
    <w:p w14:paraId="2E55C3FF" w14:textId="77777777" w:rsidR="00490259" w:rsidRDefault="00490259" w:rsidP="00490259">
      <w:pPr>
        <w:pStyle w:val="bullet"/>
        <w:widowControl w:val="0"/>
        <w:spacing w:before="0" w:after="0"/>
        <w:jc w:val="center"/>
        <w:rPr>
          <w:b/>
          <w:bCs/>
          <w:sz w:val="20"/>
          <w:szCs w:val="18"/>
        </w:rPr>
      </w:pPr>
    </w:p>
    <w:p w14:paraId="2B4CD53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9BA48C" w14:textId="77777777" w:rsidR="00490259" w:rsidRDefault="00490259" w:rsidP="00490259">
      <w:pPr>
        <w:jc w:val="both"/>
        <w:rPr>
          <w:sz w:val="22"/>
          <w:szCs w:val="22"/>
        </w:rPr>
      </w:pPr>
    </w:p>
    <w:p w14:paraId="17047058" w14:textId="77777777" w:rsidR="00490259" w:rsidRDefault="00490259" w:rsidP="00490259">
      <w:pPr>
        <w:jc w:val="both"/>
        <w:rPr>
          <w:sz w:val="22"/>
          <w:szCs w:val="22"/>
        </w:rPr>
      </w:pPr>
    </w:p>
    <w:p w14:paraId="20569F83" w14:textId="77777777" w:rsidR="00490259" w:rsidRPr="00E66F78" w:rsidRDefault="00490259" w:rsidP="00490259">
      <w:pPr>
        <w:jc w:val="both"/>
        <w:rPr>
          <w:sz w:val="22"/>
          <w:szCs w:val="22"/>
        </w:rPr>
      </w:pPr>
    </w:p>
    <w:p w14:paraId="36321944" w14:textId="77777777" w:rsidR="00490259" w:rsidRPr="002A0BD5" w:rsidRDefault="00490259" w:rsidP="00490259">
      <w:pPr>
        <w:pStyle w:val="bullet"/>
        <w:widowControl w:val="0"/>
        <w:spacing w:before="0" w:after="0"/>
        <w:rPr>
          <w:bCs/>
          <w:sz w:val="18"/>
          <w:szCs w:val="18"/>
        </w:rPr>
      </w:pPr>
    </w:p>
    <w:p w14:paraId="3B0013C7" w14:textId="77777777" w:rsidR="00490259" w:rsidRPr="00A04EE8" w:rsidRDefault="00490259" w:rsidP="00A04EE8">
      <w:pPr>
        <w:widowControl w:val="0"/>
        <w:jc w:val="both"/>
        <w:rPr>
          <w:b/>
          <w:sz w:val="24"/>
          <w:szCs w:val="24"/>
        </w:rPr>
      </w:pPr>
      <w:r w:rsidRPr="00A04EE8">
        <w:rPr>
          <w:b/>
          <w:sz w:val="24"/>
          <w:szCs w:val="24"/>
        </w:rPr>
        <w:t>Oświadczam, że:</w:t>
      </w:r>
    </w:p>
    <w:p w14:paraId="0D039D7A" w14:textId="77777777" w:rsidR="00490259" w:rsidRPr="00A04EE8" w:rsidRDefault="00490259" w:rsidP="00490259">
      <w:pPr>
        <w:pStyle w:val="Akapitzlist"/>
        <w:widowControl w:val="0"/>
        <w:ind w:left="360"/>
        <w:jc w:val="both"/>
        <w:rPr>
          <w:b/>
        </w:rPr>
      </w:pPr>
    </w:p>
    <w:p w14:paraId="5EBCFF2D" w14:textId="77777777" w:rsidR="00490259" w:rsidRPr="00A04EE8" w:rsidRDefault="00490259" w:rsidP="003C4790">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396417C" w14:textId="77777777" w:rsidR="00490259" w:rsidRPr="00A04EE8" w:rsidRDefault="00490259" w:rsidP="003C4790">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065AE740" w14:textId="77777777" w:rsidR="00490259" w:rsidRPr="00A04EE8" w:rsidRDefault="00490259" w:rsidP="003C4790">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68663460" w14:textId="77777777" w:rsidR="00490259" w:rsidRPr="00A04EE8" w:rsidRDefault="00490259" w:rsidP="003C4790">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33F43492" w14:textId="77777777" w:rsidR="00490259" w:rsidRPr="00A04EE8" w:rsidRDefault="00490259" w:rsidP="00490259">
      <w:pPr>
        <w:tabs>
          <w:tab w:val="left" w:pos="851"/>
        </w:tabs>
        <w:ind w:left="-142" w:firstLine="142"/>
        <w:rPr>
          <w:b/>
          <w:bCs/>
          <w:strike/>
          <w:color w:val="FF0000"/>
          <w:sz w:val="24"/>
          <w:szCs w:val="24"/>
        </w:rPr>
      </w:pPr>
    </w:p>
    <w:p w14:paraId="3A919BE2" w14:textId="77777777" w:rsidR="00490259" w:rsidRDefault="00490259" w:rsidP="00490259">
      <w:pPr>
        <w:tabs>
          <w:tab w:val="left" w:pos="851"/>
        </w:tabs>
        <w:ind w:left="-142" w:firstLine="142"/>
        <w:rPr>
          <w:b/>
          <w:bCs/>
          <w:strike/>
          <w:sz w:val="22"/>
          <w:szCs w:val="22"/>
        </w:rPr>
      </w:pPr>
    </w:p>
    <w:p w14:paraId="7F15F494" w14:textId="77777777" w:rsidR="00490259" w:rsidRDefault="00490259" w:rsidP="00490259">
      <w:pPr>
        <w:tabs>
          <w:tab w:val="left" w:pos="851"/>
        </w:tabs>
        <w:ind w:left="-142" w:firstLine="142"/>
        <w:rPr>
          <w:b/>
          <w:bCs/>
          <w:strike/>
          <w:sz w:val="22"/>
          <w:szCs w:val="22"/>
        </w:rPr>
      </w:pPr>
    </w:p>
    <w:p w14:paraId="0854DCE9" w14:textId="77777777" w:rsidR="00490259" w:rsidRDefault="00490259" w:rsidP="00490259">
      <w:pPr>
        <w:tabs>
          <w:tab w:val="left" w:pos="851"/>
        </w:tabs>
        <w:ind w:left="-142" w:firstLine="142"/>
        <w:rPr>
          <w:b/>
          <w:bCs/>
          <w:strike/>
          <w:sz w:val="22"/>
          <w:szCs w:val="22"/>
        </w:rPr>
      </w:pPr>
    </w:p>
    <w:p w14:paraId="3AAB95F6" w14:textId="77777777" w:rsidR="00490259" w:rsidRDefault="00490259" w:rsidP="00490259">
      <w:pPr>
        <w:tabs>
          <w:tab w:val="left" w:pos="851"/>
        </w:tabs>
        <w:ind w:left="-142" w:firstLine="142"/>
        <w:rPr>
          <w:b/>
          <w:bCs/>
          <w:strike/>
          <w:sz w:val="22"/>
          <w:szCs w:val="22"/>
        </w:rPr>
      </w:pPr>
    </w:p>
    <w:p w14:paraId="63A4C480" w14:textId="77777777" w:rsidR="00490259" w:rsidRDefault="00490259" w:rsidP="00490259">
      <w:pPr>
        <w:tabs>
          <w:tab w:val="left" w:pos="851"/>
        </w:tabs>
        <w:ind w:left="-142" w:firstLine="142"/>
        <w:rPr>
          <w:b/>
          <w:bCs/>
          <w:strike/>
          <w:sz w:val="22"/>
          <w:szCs w:val="22"/>
        </w:rPr>
      </w:pPr>
    </w:p>
    <w:p w14:paraId="43133CF0" w14:textId="77777777" w:rsidR="00490259" w:rsidRDefault="00490259" w:rsidP="00490259">
      <w:pPr>
        <w:tabs>
          <w:tab w:val="left" w:pos="851"/>
        </w:tabs>
        <w:ind w:left="-142" w:firstLine="142"/>
        <w:rPr>
          <w:b/>
          <w:bCs/>
          <w:strike/>
          <w:sz w:val="22"/>
          <w:szCs w:val="22"/>
        </w:rPr>
      </w:pPr>
    </w:p>
    <w:p w14:paraId="5415A63E" w14:textId="77777777" w:rsidR="00490259" w:rsidRDefault="00490259" w:rsidP="00490259">
      <w:pPr>
        <w:tabs>
          <w:tab w:val="left" w:pos="851"/>
        </w:tabs>
        <w:ind w:left="-142" w:firstLine="142"/>
        <w:rPr>
          <w:b/>
          <w:bCs/>
          <w:strike/>
          <w:sz w:val="22"/>
          <w:szCs w:val="22"/>
        </w:rPr>
      </w:pPr>
    </w:p>
    <w:p w14:paraId="5D97774E" w14:textId="77777777" w:rsidR="00490259" w:rsidRDefault="00490259" w:rsidP="00490259">
      <w:pPr>
        <w:tabs>
          <w:tab w:val="left" w:pos="851"/>
        </w:tabs>
        <w:ind w:left="-142" w:firstLine="142"/>
        <w:rPr>
          <w:b/>
          <w:bCs/>
          <w:strike/>
          <w:sz w:val="22"/>
          <w:szCs w:val="22"/>
        </w:rPr>
      </w:pPr>
    </w:p>
    <w:p w14:paraId="16C8E2ED" w14:textId="77777777" w:rsidR="00490259" w:rsidRDefault="00490259" w:rsidP="00490259">
      <w:pPr>
        <w:tabs>
          <w:tab w:val="left" w:pos="851"/>
        </w:tabs>
        <w:ind w:left="-142" w:firstLine="142"/>
        <w:rPr>
          <w:b/>
          <w:bCs/>
          <w:strike/>
          <w:sz w:val="22"/>
          <w:szCs w:val="22"/>
        </w:rPr>
      </w:pPr>
    </w:p>
    <w:p w14:paraId="33B64DAE"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73CECCCC"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5F939DFA"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3D206101" w14:textId="77777777" w:rsidR="00490259" w:rsidRDefault="00490259" w:rsidP="00490259">
      <w:pPr>
        <w:jc w:val="center"/>
        <w:rPr>
          <w:b/>
          <w:sz w:val="22"/>
          <w:szCs w:val="24"/>
        </w:rPr>
      </w:pPr>
    </w:p>
    <w:p w14:paraId="1E362D65" w14:textId="77777777" w:rsidR="00FE6881" w:rsidRPr="00E66F78" w:rsidRDefault="00FE6881" w:rsidP="00490259">
      <w:pPr>
        <w:jc w:val="center"/>
        <w:rPr>
          <w:b/>
          <w:sz w:val="22"/>
          <w:szCs w:val="24"/>
        </w:rPr>
      </w:pPr>
    </w:p>
    <w:p w14:paraId="1F7840DA" w14:textId="77777777"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635CB7C5" w14:textId="77777777" w:rsidR="00490259" w:rsidRPr="00111016" w:rsidRDefault="00490259" w:rsidP="00490259">
      <w:pPr>
        <w:tabs>
          <w:tab w:val="left" w:pos="0"/>
        </w:tabs>
        <w:rPr>
          <w:color w:val="FF0000"/>
        </w:rPr>
      </w:pPr>
    </w:p>
    <w:p w14:paraId="7702F2D4" w14:textId="77777777" w:rsidR="00490259" w:rsidRPr="00111016" w:rsidRDefault="00490259" w:rsidP="00490259">
      <w:pPr>
        <w:jc w:val="both"/>
      </w:pPr>
    </w:p>
    <w:p w14:paraId="472AAF4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4B93A8E3" w14:textId="77777777" w:rsidR="00490259" w:rsidRPr="002B3992" w:rsidRDefault="00490259" w:rsidP="00490259">
      <w:pPr>
        <w:jc w:val="both"/>
        <w:rPr>
          <w:sz w:val="22"/>
          <w:szCs w:val="22"/>
        </w:rPr>
      </w:pPr>
    </w:p>
    <w:p w14:paraId="7AC2E1B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15AB7E6" w14:textId="77777777" w:rsidR="00496564" w:rsidRPr="002B3992" w:rsidRDefault="00496564" w:rsidP="00496564">
      <w:pPr>
        <w:ind w:left="284" w:hanging="284"/>
        <w:jc w:val="both"/>
        <w:rPr>
          <w:sz w:val="22"/>
          <w:szCs w:val="22"/>
        </w:rPr>
      </w:pPr>
    </w:p>
    <w:p w14:paraId="304DBAD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31066EA0" w14:textId="77777777" w:rsidR="00496564" w:rsidRPr="002B3992" w:rsidRDefault="00496564" w:rsidP="00490259">
      <w:pPr>
        <w:jc w:val="both"/>
        <w:rPr>
          <w:b/>
          <w:sz w:val="22"/>
          <w:szCs w:val="22"/>
        </w:rPr>
      </w:pPr>
    </w:p>
    <w:p w14:paraId="5ECECEC2"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3EDED220"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5910CB0" w14:textId="77777777" w:rsidTr="00C13DE7">
        <w:tc>
          <w:tcPr>
            <w:tcW w:w="959" w:type="dxa"/>
          </w:tcPr>
          <w:p w14:paraId="052FF3D0" w14:textId="77777777" w:rsidR="00490259" w:rsidRPr="00E66F78" w:rsidRDefault="00490259" w:rsidP="00C13DE7">
            <w:pPr>
              <w:jc w:val="both"/>
              <w:rPr>
                <w:sz w:val="24"/>
                <w:szCs w:val="24"/>
              </w:rPr>
            </w:pPr>
            <w:r w:rsidRPr="00E66F78">
              <w:rPr>
                <w:sz w:val="24"/>
                <w:szCs w:val="24"/>
              </w:rPr>
              <w:t>Lp.</w:t>
            </w:r>
          </w:p>
        </w:tc>
        <w:tc>
          <w:tcPr>
            <w:tcW w:w="8251" w:type="dxa"/>
          </w:tcPr>
          <w:p w14:paraId="1BA93267" w14:textId="77777777" w:rsidR="00490259" w:rsidRPr="00E66F78" w:rsidRDefault="00490259" w:rsidP="00C13DE7">
            <w:pPr>
              <w:jc w:val="both"/>
              <w:rPr>
                <w:sz w:val="24"/>
                <w:szCs w:val="24"/>
              </w:rPr>
            </w:pPr>
            <w:r w:rsidRPr="00E66F78">
              <w:rPr>
                <w:sz w:val="24"/>
                <w:szCs w:val="24"/>
              </w:rPr>
              <w:t>Nazwa podmiotu, adres</w:t>
            </w:r>
          </w:p>
          <w:p w14:paraId="44FF69F7" w14:textId="77777777" w:rsidR="00490259" w:rsidRPr="00E66F78" w:rsidRDefault="00490259" w:rsidP="00C13DE7">
            <w:pPr>
              <w:jc w:val="both"/>
              <w:rPr>
                <w:sz w:val="24"/>
                <w:szCs w:val="24"/>
              </w:rPr>
            </w:pPr>
          </w:p>
        </w:tc>
      </w:tr>
      <w:tr w:rsidR="00490259" w:rsidRPr="00E66F78" w14:paraId="5DD1B8B5" w14:textId="77777777" w:rsidTr="00C13DE7">
        <w:tc>
          <w:tcPr>
            <w:tcW w:w="959" w:type="dxa"/>
          </w:tcPr>
          <w:p w14:paraId="78A07B40" w14:textId="77777777" w:rsidR="00490259" w:rsidRPr="00E66F78" w:rsidRDefault="00490259" w:rsidP="00C13DE7">
            <w:pPr>
              <w:jc w:val="both"/>
              <w:rPr>
                <w:sz w:val="24"/>
                <w:szCs w:val="24"/>
              </w:rPr>
            </w:pPr>
          </w:p>
        </w:tc>
        <w:tc>
          <w:tcPr>
            <w:tcW w:w="8251" w:type="dxa"/>
          </w:tcPr>
          <w:p w14:paraId="3FA532BF" w14:textId="77777777" w:rsidR="00490259" w:rsidRPr="00E66F78" w:rsidRDefault="00490259" w:rsidP="00C13DE7">
            <w:pPr>
              <w:jc w:val="both"/>
              <w:rPr>
                <w:sz w:val="24"/>
                <w:szCs w:val="24"/>
              </w:rPr>
            </w:pPr>
          </w:p>
          <w:p w14:paraId="3F98A3D3" w14:textId="77777777" w:rsidR="00490259" w:rsidRPr="00E66F78" w:rsidRDefault="00490259" w:rsidP="00C13DE7">
            <w:pPr>
              <w:jc w:val="both"/>
              <w:rPr>
                <w:sz w:val="24"/>
                <w:szCs w:val="24"/>
              </w:rPr>
            </w:pPr>
          </w:p>
        </w:tc>
      </w:tr>
      <w:tr w:rsidR="00490259" w:rsidRPr="00E66F78" w14:paraId="4427C0F4" w14:textId="77777777" w:rsidTr="00C13DE7">
        <w:tc>
          <w:tcPr>
            <w:tcW w:w="959" w:type="dxa"/>
          </w:tcPr>
          <w:p w14:paraId="51A7D68A" w14:textId="77777777" w:rsidR="00490259" w:rsidRPr="00E66F78" w:rsidRDefault="00490259" w:rsidP="00C13DE7">
            <w:pPr>
              <w:jc w:val="both"/>
              <w:rPr>
                <w:sz w:val="24"/>
                <w:szCs w:val="24"/>
              </w:rPr>
            </w:pPr>
          </w:p>
          <w:p w14:paraId="2EDE3D5B" w14:textId="77777777" w:rsidR="00490259" w:rsidRPr="00E66F78" w:rsidRDefault="00490259" w:rsidP="00C13DE7">
            <w:pPr>
              <w:jc w:val="both"/>
              <w:rPr>
                <w:sz w:val="24"/>
                <w:szCs w:val="24"/>
              </w:rPr>
            </w:pPr>
          </w:p>
        </w:tc>
        <w:tc>
          <w:tcPr>
            <w:tcW w:w="8251" w:type="dxa"/>
          </w:tcPr>
          <w:p w14:paraId="1EE4A201" w14:textId="77777777" w:rsidR="00490259" w:rsidRPr="00E66F78" w:rsidRDefault="00490259" w:rsidP="00C13DE7">
            <w:pPr>
              <w:jc w:val="both"/>
              <w:rPr>
                <w:sz w:val="24"/>
                <w:szCs w:val="24"/>
              </w:rPr>
            </w:pPr>
          </w:p>
        </w:tc>
      </w:tr>
      <w:tr w:rsidR="00490259" w:rsidRPr="00E66F78" w14:paraId="546CDBE0" w14:textId="77777777" w:rsidTr="00C13DE7">
        <w:tc>
          <w:tcPr>
            <w:tcW w:w="959" w:type="dxa"/>
          </w:tcPr>
          <w:p w14:paraId="44221A25" w14:textId="77777777" w:rsidR="00490259" w:rsidRPr="00E66F78" w:rsidRDefault="00490259" w:rsidP="00C13DE7">
            <w:pPr>
              <w:jc w:val="both"/>
              <w:rPr>
                <w:sz w:val="24"/>
                <w:szCs w:val="24"/>
              </w:rPr>
            </w:pPr>
          </w:p>
          <w:p w14:paraId="6B51DE8C" w14:textId="77777777" w:rsidR="00490259" w:rsidRPr="00E66F78" w:rsidRDefault="00490259" w:rsidP="00C13DE7">
            <w:pPr>
              <w:jc w:val="both"/>
              <w:rPr>
                <w:sz w:val="24"/>
                <w:szCs w:val="24"/>
              </w:rPr>
            </w:pPr>
          </w:p>
        </w:tc>
        <w:tc>
          <w:tcPr>
            <w:tcW w:w="8251" w:type="dxa"/>
          </w:tcPr>
          <w:p w14:paraId="3ED38A49" w14:textId="77777777" w:rsidR="00490259" w:rsidRPr="00E66F78" w:rsidRDefault="00490259" w:rsidP="00C13DE7">
            <w:pPr>
              <w:jc w:val="both"/>
              <w:rPr>
                <w:sz w:val="24"/>
                <w:szCs w:val="24"/>
              </w:rPr>
            </w:pPr>
          </w:p>
        </w:tc>
      </w:tr>
      <w:tr w:rsidR="00490259" w:rsidRPr="00E66F78" w14:paraId="07A41481" w14:textId="77777777" w:rsidTr="00C13DE7">
        <w:tc>
          <w:tcPr>
            <w:tcW w:w="959" w:type="dxa"/>
          </w:tcPr>
          <w:p w14:paraId="6F3BF38B" w14:textId="77777777" w:rsidR="00490259" w:rsidRPr="00E66F78" w:rsidRDefault="00490259" w:rsidP="00C13DE7">
            <w:pPr>
              <w:jc w:val="both"/>
              <w:rPr>
                <w:sz w:val="24"/>
                <w:szCs w:val="24"/>
              </w:rPr>
            </w:pPr>
          </w:p>
          <w:p w14:paraId="69FB0D29" w14:textId="77777777" w:rsidR="00490259" w:rsidRPr="00E66F78" w:rsidRDefault="00490259" w:rsidP="00C13DE7">
            <w:pPr>
              <w:jc w:val="both"/>
              <w:rPr>
                <w:sz w:val="24"/>
                <w:szCs w:val="24"/>
              </w:rPr>
            </w:pPr>
          </w:p>
        </w:tc>
        <w:tc>
          <w:tcPr>
            <w:tcW w:w="8251" w:type="dxa"/>
          </w:tcPr>
          <w:p w14:paraId="5F34CCDD" w14:textId="77777777" w:rsidR="00490259" w:rsidRPr="00E66F78" w:rsidRDefault="00490259" w:rsidP="00C13DE7">
            <w:pPr>
              <w:jc w:val="both"/>
              <w:rPr>
                <w:sz w:val="24"/>
                <w:szCs w:val="24"/>
              </w:rPr>
            </w:pPr>
          </w:p>
        </w:tc>
      </w:tr>
    </w:tbl>
    <w:p w14:paraId="3CB340A7" w14:textId="77777777" w:rsidR="00490259" w:rsidRPr="00E66F78" w:rsidRDefault="00490259" w:rsidP="00490259">
      <w:pPr>
        <w:jc w:val="both"/>
        <w:rPr>
          <w:sz w:val="24"/>
          <w:szCs w:val="24"/>
        </w:rPr>
      </w:pPr>
    </w:p>
    <w:p w14:paraId="43C40B74" w14:textId="77777777" w:rsidR="00490259" w:rsidRPr="00E66F78" w:rsidRDefault="00490259" w:rsidP="00490259">
      <w:pPr>
        <w:jc w:val="both"/>
        <w:rPr>
          <w:sz w:val="24"/>
          <w:szCs w:val="24"/>
        </w:rPr>
      </w:pPr>
    </w:p>
    <w:p w14:paraId="52F8313D" w14:textId="77777777" w:rsidR="00490259" w:rsidRPr="00E66F78" w:rsidRDefault="00490259" w:rsidP="00490259">
      <w:pPr>
        <w:rPr>
          <w:sz w:val="22"/>
          <w:szCs w:val="22"/>
        </w:rPr>
      </w:pPr>
      <w:r w:rsidRPr="00E66F78">
        <w:rPr>
          <w:sz w:val="22"/>
          <w:szCs w:val="22"/>
        </w:rPr>
        <w:t>*) –zaznaczyć odpowiednio</w:t>
      </w:r>
    </w:p>
    <w:p w14:paraId="1685D1AC" w14:textId="77777777" w:rsidR="00490259" w:rsidRPr="00E66F78" w:rsidRDefault="00490259" w:rsidP="00490259">
      <w:pPr>
        <w:rPr>
          <w:sz w:val="22"/>
          <w:szCs w:val="22"/>
        </w:rPr>
      </w:pPr>
    </w:p>
    <w:p w14:paraId="26C9652A" w14:textId="77777777" w:rsidR="00E75E6A" w:rsidRDefault="00E75E6A" w:rsidP="00490259">
      <w:pPr>
        <w:rPr>
          <w:i/>
          <w:iCs/>
        </w:rPr>
      </w:pPr>
    </w:p>
    <w:p w14:paraId="173AC025" w14:textId="77777777" w:rsidR="00E75E6A" w:rsidRDefault="00E75E6A" w:rsidP="00490259">
      <w:pPr>
        <w:rPr>
          <w:i/>
          <w:iCs/>
        </w:rPr>
      </w:pPr>
    </w:p>
    <w:p w14:paraId="43EA14A5" w14:textId="77777777" w:rsidR="00E75E6A" w:rsidRDefault="00E75E6A" w:rsidP="00490259">
      <w:pPr>
        <w:rPr>
          <w:i/>
          <w:iCs/>
        </w:rPr>
      </w:pPr>
    </w:p>
    <w:p w14:paraId="0626E98B" w14:textId="77777777" w:rsidR="00E75E6A" w:rsidRDefault="00E75E6A" w:rsidP="00490259">
      <w:pPr>
        <w:rPr>
          <w:i/>
          <w:iCs/>
        </w:rPr>
      </w:pPr>
    </w:p>
    <w:p w14:paraId="1DDA26AE" w14:textId="77777777" w:rsidR="00E75E6A" w:rsidRDefault="00E75E6A" w:rsidP="00490259">
      <w:pPr>
        <w:rPr>
          <w:i/>
          <w:iCs/>
        </w:rPr>
      </w:pPr>
    </w:p>
    <w:p w14:paraId="550AA8FE"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501F291" w14:textId="77777777" w:rsidR="00490259" w:rsidRPr="00E66F78" w:rsidRDefault="00490259" w:rsidP="00490259"/>
    <w:bookmarkEnd w:id="107"/>
    <w:p w14:paraId="06C3536F" w14:textId="77777777" w:rsidR="00490259" w:rsidRPr="00E66F78" w:rsidRDefault="00490259" w:rsidP="00490259"/>
    <w:p w14:paraId="0E6489FE" w14:textId="77777777" w:rsidR="00490259" w:rsidRPr="00E66F78" w:rsidRDefault="00490259" w:rsidP="00490259"/>
    <w:p w14:paraId="420E7F62" w14:textId="77777777" w:rsidR="00490259" w:rsidRPr="00E66F78" w:rsidRDefault="00490259" w:rsidP="00490259">
      <w:pPr>
        <w:tabs>
          <w:tab w:val="left" w:pos="851"/>
        </w:tabs>
        <w:rPr>
          <w:b/>
          <w:bCs/>
          <w:sz w:val="24"/>
          <w:szCs w:val="24"/>
        </w:rPr>
      </w:pPr>
    </w:p>
    <w:p w14:paraId="4139AF96" w14:textId="77777777" w:rsidR="00490259" w:rsidRPr="00E66F78" w:rsidRDefault="00490259" w:rsidP="00490259">
      <w:pPr>
        <w:tabs>
          <w:tab w:val="left" w:pos="851"/>
        </w:tabs>
        <w:rPr>
          <w:b/>
          <w:bCs/>
          <w:sz w:val="24"/>
          <w:szCs w:val="24"/>
        </w:rPr>
      </w:pPr>
    </w:p>
    <w:p w14:paraId="5D11F74A" w14:textId="77777777" w:rsidR="00490259" w:rsidRPr="00E66F78" w:rsidRDefault="00490259" w:rsidP="00490259">
      <w:pPr>
        <w:tabs>
          <w:tab w:val="left" w:pos="851"/>
        </w:tabs>
        <w:rPr>
          <w:b/>
          <w:bCs/>
          <w:sz w:val="24"/>
          <w:szCs w:val="24"/>
        </w:rPr>
      </w:pPr>
    </w:p>
    <w:p w14:paraId="1548BE02" w14:textId="77777777" w:rsidR="00490259" w:rsidRPr="00E66F78" w:rsidRDefault="00490259" w:rsidP="00490259">
      <w:pPr>
        <w:tabs>
          <w:tab w:val="left" w:pos="851"/>
        </w:tabs>
        <w:rPr>
          <w:b/>
          <w:bCs/>
          <w:sz w:val="24"/>
          <w:szCs w:val="24"/>
        </w:rPr>
      </w:pPr>
    </w:p>
    <w:p w14:paraId="22AE0A53" w14:textId="77777777" w:rsidR="00490259" w:rsidRPr="00E66F78" w:rsidRDefault="00490259" w:rsidP="00490259">
      <w:pPr>
        <w:tabs>
          <w:tab w:val="left" w:pos="851"/>
        </w:tabs>
        <w:rPr>
          <w:b/>
          <w:bCs/>
          <w:sz w:val="24"/>
          <w:szCs w:val="24"/>
        </w:rPr>
      </w:pPr>
    </w:p>
    <w:p w14:paraId="09CEE374" w14:textId="77777777" w:rsidR="00490259" w:rsidRPr="00E66F78" w:rsidRDefault="00490259" w:rsidP="00490259">
      <w:pPr>
        <w:tabs>
          <w:tab w:val="left" w:pos="851"/>
        </w:tabs>
        <w:rPr>
          <w:b/>
          <w:bCs/>
          <w:sz w:val="24"/>
          <w:szCs w:val="24"/>
        </w:rPr>
      </w:pPr>
    </w:p>
    <w:p w14:paraId="60F88FB0" w14:textId="77777777" w:rsidR="00490259" w:rsidRPr="004B0F0A" w:rsidRDefault="00490259" w:rsidP="00490259">
      <w:pPr>
        <w:spacing w:after="160" w:line="259" w:lineRule="auto"/>
        <w:jc w:val="both"/>
        <w:rPr>
          <w:rFonts w:eastAsiaTheme="majorEastAsia"/>
          <w:b/>
          <w:bCs/>
          <w:color w:val="2F5496" w:themeColor="accent1" w:themeShade="BF"/>
          <w:spacing w:val="20"/>
          <w:sz w:val="24"/>
          <w:szCs w:val="24"/>
        </w:rPr>
      </w:pPr>
      <w:r w:rsidRPr="004B0F0A">
        <w:rPr>
          <w:rFonts w:eastAsiaTheme="majorEastAsia"/>
          <w:b/>
          <w:bCs/>
          <w:color w:val="2F5496" w:themeColor="accent1" w:themeShade="BF"/>
          <w:spacing w:val="20"/>
          <w:sz w:val="24"/>
          <w:szCs w:val="24"/>
        </w:rPr>
        <w:lastRenderedPageBreak/>
        <w:t xml:space="preserve">Załącznik nr </w:t>
      </w:r>
      <w:r w:rsidR="00A77593" w:rsidRPr="004B0F0A">
        <w:rPr>
          <w:rFonts w:eastAsiaTheme="majorEastAsia"/>
          <w:b/>
          <w:bCs/>
          <w:color w:val="2F5496" w:themeColor="accent1" w:themeShade="BF"/>
          <w:spacing w:val="20"/>
          <w:sz w:val="24"/>
          <w:szCs w:val="24"/>
        </w:rPr>
        <w:t>4</w:t>
      </w:r>
      <w:r w:rsidRPr="004B0F0A">
        <w:rPr>
          <w:rFonts w:eastAsiaTheme="majorEastAsia"/>
          <w:b/>
          <w:bCs/>
          <w:color w:val="2F5496" w:themeColor="accent1" w:themeShade="BF"/>
          <w:spacing w:val="20"/>
          <w:sz w:val="24"/>
          <w:szCs w:val="24"/>
        </w:rPr>
        <w:t xml:space="preserve">.3 do SWZ </w:t>
      </w:r>
      <w:r w:rsidR="005652FC" w:rsidRPr="004B0F0A">
        <w:rPr>
          <w:rFonts w:eastAsiaTheme="majorEastAsia"/>
          <w:b/>
          <w:bCs/>
          <w:color w:val="2F5496" w:themeColor="accent1" w:themeShade="BF"/>
          <w:spacing w:val="20"/>
          <w:sz w:val="24"/>
          <w:szCs w:val="24"/>
        </w:rPr>
        <w:t>–</w:t>
      </w:r>
      <w:r w:rsidRPr="004B0F0A">
        <w:rPr>
          <w:rFonts w:eastAsiaTheme="majorEastAsia"/>
          <w:b/>
          <w:bCs/>
          <w:color w:val="2F5496" w:themeColor="accent1" w:themeShade="BF"/>
          <w:spacing w:val="20"/>
          <w:sz w:val="24"/>
          <w:szCs w:val="24"/>
        </w:rPr>
        <w:t xml:space="preserve"> WYKAZ WYKONANYCH/ WYKONYWANYCH DOSTAW</w:t>
      </w:r>
    </w:p>
    <w:p w14:paraId="3AAD35C5" w14:textId="77777777" w:rsidR="00490259" w:rsidRPr="004B0F0A" w:rsidRDefault="00490259" w:rsidP="00490259">
      <w:pPr>
        <w:spacing w:after="160" w:line="259" w:lineRule="auto"/>
        <w:jc w:val="both"/>
        <w:rPr>
          <w:rFonts w:eastAsiaTheme="majorEastAsia"/>
          <w:b/>
          <w:bCs/>
          <w:sz w:val="24"/>
          <w:szCs w:val="24"/>
        </w:rPr>
      </w:pPr>
      <w:bookmarkStart w:id="108" w:name="_Hlk106046238"/>
    </w:p>
    <w:p w14:paraId="21F49073" w14:textId="77777777" w:rsidR="00490259" w:rsidRPr="008057B2" w:rsidRDefault="00490259" w:rsidP="00490259">
      <w:pPr>
        <w:jc w:val="center"/>
        <w:rPr>
          <w:b/>
          <w:sz w:val="24"/>
          <w:szCs w:val="24"/>
        </w:rPr>
      </w:pPr>
      <w:r w:rsidRPr="004B0F0A">
        <w:rPr>
          <w:b/>
          <w:sz w:val="24"/>
          <w:szCs w:val="24"/>
        </w:rPr>
        <w:t xml:space="preserve">w okresie ostatnich </w:t>
      </w:r>
      <w:r w:rsidR="004B0F0A" w:rsidRPr="004B0F0A">
        <w:rPr>
          <w:b/>
          <w:sz w:val="24"/>
          <w:szCs w:val="24"/>
        </w:rPr>
        <w:t>3</w:t>
      </w:r>
      <w:r w:rsidR="0013238E" w:rsidRPr="004B0F0A">
        <w:rPr>
          <w:b/>
          <w:sz w:val="24"/>
          <w:szCs w:val="24"/>
        </w:rPr>
        <w:t xml:space="preserve"> lat </w:t>
      </w:r>
      <w:r w:rsidRPr="004B0F0A">
        <w:rPr>
          <w:b/>
          <w:sz w:val="24"/>
          <w:szCs w:val="24"/>
        </w:rPr>
        <w:t>w zakresie niezbędnym do wykazania spełnienia warunku udziału w postępowaniu</w:t>
      </w:r>
    </w:p>
    <w:p w14:paraId="3E564300" w14:textId="77777777" w:rsidR="00490259" w:rsidRPr="008057B2" w:rsidRDefault="00490259" w:rsidP="00490259">
      <w:pPr>
        <w:jc w:val="center"/>
        <w:rPr>
          <w:b/>
          <w:sz w:val="24"/>
          <w:szCs w:val="24"/>
        </w:rPr>
      </w:pPr>
    </w:p>
    <w:p w14:paraId="0E552BD2"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47EE270" w14:textId="77777777" w:rsidR="00490259" w:rsidRPr="008057B2" w:rsidRDefault="00490259" w:rsidP="00490259">
      <w:pPr>
        <w:tabs>
          <w:tab w:val="left" w:pos="0"/>
        </w:tabs>
        <w:rPr>
          <w:sz w:val="22"/>
          <w:szCs w:val="22"/>
        </w:rPr>
      </w:pPr>
    </w:p>
    <w:p w14:paraId="42C1EA02" w14:textId="77777777" w:rsidR="00490259" w:rsidRPr="00E66F78" w:rsidRDefault="00490259" w:rsidP="00490259">
      <w:pPr>
        <w:tabs>
          <w:tab w:val="left" w:pos="851"/>
        </w:tabs>
        <w:jc w:val="both"/>
        <w:rPr>
          <w:sz w:val="24"/>
          <w:szCs w:val="24"/>
          <w:lang w:eastAsia="zh-CN"/>
        </w:rPr>
      </w:pPr>
    </w:p>
    <w:p w14:paraId="243B2A5E"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A50E975" w14:textId="77777777" w:rsidTr="00C13DE7">
        <w:tc>
          <w:tcPr>
            <w:tcW w:w="426" w:type="dxa"/>
            <w:vAlign w:val="center"/>
          </w:tcPr>
          <w:p w14:paraId="0CD5113F" w14:textId="77777777" w:rsidR="00490259" w:rsidRPr="00BE4794" w:rsidRDefault="00490259" w:rsidP="00C13DE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5036118" w14:textId="77777777" w:rsidR="00490259" w:rsidRPr="00BE4794" w:rsidRDefault="00490259" w:rsidP="00C13DE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DB0D34C" w14:textId="77777777" w:rsidR="00490259" w:rsidRPr="002B3992" w:rsidRDefault="00490259" w:rsidP="00C13DE7">
            <w:pPr>
              <w:tabs>
                <w:tab w:val="left" w:pos="851"/>
              </w:tabs>
              <w:jc w:val="center"/>
              <w:rPr>
                <w:b/>
                <w:sz w:val="18"/>
                <w:szCs w:val="18"/>
                <w:lang w:eastAsia="zh-CN"/>
              </w:rPr>
            </w:pPr>
            <w:r w:rsidRPr="002B3992">
              <w:rPr>
                <w:b/>
                <w:sz w:val="18"/>
                <w:szCs w:val="18"/>
                <w:lang w:eastAsia="zh-CN"/>
              </w:rPr>
              <w:t>Wartość zamówienia brutto zł</w:t>
            </w:r>
          </w:p>
          <w:p w14:paraId="13A6F4F0" w14:textId="77777777" w:rsidR="00490259" w:rsidRPr="002B3992" w:rsidRDefault="00490259" w:rsidP="00C13DE7">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70F4500" w14:textId="77777777" w:rsidR="00490259" w:rsidRPr="002B3992" w:rsidRDefault="00490259" w:rsidP="00C13DE7">
            <w:pPr>
              <w:tabs>
                <w:tab w:val="left" w:pos="851"/>
              </w:tabs>
              <w:jc w:val="center"/>
              <w:rPr>
                <w:b/>
                <w:bCs/>
                <w:sz w:val="18"/>
                <w:szCs w:val="18"/>
                <w:lang w:eastAsia="zh-CN"/>
              </w:rPr>
            </w:pPr>
            <w:r w:rsidRPr="002B3992">
              <w:rPr>
                <w:b/>
                <w:bCs/>
                <w:sz w:val="18"/>
                <w:szCs w:val="18"/>
                <w:lang w:eastAsia="zh-CN"/>
              </w:rPr>
              <w:t>Data wykonania</w:t>
            </w:r>
          </w:p>
          <w:p w14:paraId="6FD6D21C" w14:textId="77777777" w:rsidR="00490259" w:rsidRPr="002B3992" w:rsidRDefault="00490259" w:rsidP="00C13DE7">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F477675" w14:textId="77777777" w:rsidR="00490259" w:rsidRPr="00BE4794" w:rsidRDefault="00490259" w:rsidP="00C13DE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3982AC4" w14:textId="77777777" w:rsidR="00490259" w:rsidRPr="00BE4794" w:rsidRDefault="00490259" w:rsidP="00C13DE7">
            <w:pPr>
              <w:tabs>
                <w:tab w:val="left" w:pos="851"/>
              </w:tabs>
              <w:jc w:val="center"/>
              <w:rPr>
                <w:b/>
                <w:sz w:val="18"/>
                <w:szCs w:val="18"/>
                <w:lang w:eastAsia="zh-CN"/>
              </w:rPr>
            </w:pPr>
            <w:r w:rsidRPr="00BE4794">
              <w:rPr>
                <w:b/>
                <w:sz w:val="18"/>
                <w:szCs w:val="18"/>
                <w:lang w:eastAsia="zh-CN"/>
              </w:rPr>
              <w:t xml:space="preserve">Podmiot wykonujący zamówienie* </w:t>
            </w:r>
          </w:p>
          <w:p w14:paraId="4FAD66E3" w14:textId="77777777" w:rsidR="00490259" w:rsidRPr="00BE4794" w:rsidRDefault="00490259" w:rsidP="00C13DE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A72609E" w14:textId="77777777" w:rsidTr="00C13DE7">
        <w:tc>
          <w:tcPr>
            <w:tcW w:w="426" w:type="dxa"/>
            <w:vAlign w:val="center"/>
          </w:tcPr>
          <w:p w14:paraId="1D1902E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6391F445"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154E16A"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6058A45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3A612D9"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52DD5DD"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7CA8410" w14:textId="77777777" w:rsidTr="00E75E6A">
        <w:trPr>
          <w:cantSplit/>
          <w:trHeight w:val="228"/>
        </w:trPr>
        <w:tc>
          <w:tcPr>
            <w:tcW w:w="9214" w:type="dxa"/>
            <w:gridSpan w:val="6"/>
            <w:vAlign w:val="center"/>
          </w:tcPr>
          <w:p w14:paraId="04EAF28C" w14:textId="77777777" w:rsidR="003C4790" w:rsidRPr="003C4790" w:rsidRDefault="003C4790" w:rsidP="003C4790">
            <w:pPr>
              <w:pStyle w:val="Akapitzlist"/>
              <w:spacing w:before="120" w:line="312" w:lineRule="auto"/>
              <w:ind w:left="1276" w:hanging="796"/>
              <w:contextualSpacing w:val="0"/>
              <w:jc w:val="center"/>
              <w:rPr>
                <w:sz w:val="20"/>
                <w:szCs w:val="20"/>
              </w:rPr>
            </w:pPr>
            <w:r w:rsidRPr="003C4790">
              <w:rPr>
                <w:sz w:val="20"/>
                <w:szCs w:val="20"/>
              </w:rPr>
              <w:t xml:space="preserve">w okresie ostatnich </w:t>
            </w:r>
            <w:r w:rsidRPr="003C4790">
              <w:rPr>
                <w:bCs/>
                <w:iCs/>
                <w:sz w:val="20"/>
                <w:szCs w:val="20"/>
              </w:rPr>
              <w:t xml:space="preserve">3 lat </w:t>
            </w:r>
            <w:r w:rsidRPr="003C4790">
              <w:rPr>
                <w:bCs/>
                <w:i/>
                <w:sz w:val="20"/>
                <w:szCs w:val="20"/>
              </w:rPr>
              <w:t xml:space="preserve"> </w:t>
            </w:r>
            <w:r w:rsidRPr="003C4790">
              <w:rPr>
                <w:sz w:val="20"/>
                <w:szCs w:val="20"/>
              </w:rPr>
              <w:t xml:space="preserve"> przed terminem składania ofert (a jeśli okres prowadzenia działalności jest krótszy to w tym okresie) wykonał co najmniej 3 dostawy przedmiotów pamiątkowych lub kolekcjonerskich, na wartość łączną brutto nie niższą niż 30 000 PLN</w:t>
            </w:r>
          </w:p>
          <w:p w14:paraId="70F1655D" w14:textId="24AFBCCE" w:rsidR="009341CA" w:rsidRPr="002B3992" w:rsidRDefault="009341CA" w:rsidP="00F502FF">
            <w:pPr>
              <w:tabs>
                <w:tab w:val="left" w:pos="851"/>
              </w:tabs>
              <w:jc w:val="center"/>
              <w:rPr>
                <w:bCs/>
                <w:sz w:val="24"/>
                <w:szCs w:val="24"/>
                <w:lang w:eastAsia="zh-CN"/>
              </w:rPr>
            </w:pPr>
          </w:p>
        </w:tc>
      </w:tr>
      <w:tr w:rsidR="00490259" w:rsidRPr="00E66F78" w14:paraId="64A2BAEE" w14:textId="77777777" w:rsidTr="008F2B27">
        <w:trPr>
          <w:cantSplit/>
          <w:trHeight w:val="735"/>
        </w:trPr>
        <w:tc>
          <w:tcPr>
            <w:tcW w:w="426" w:type="dxa"/>
            <w:vAlign w:val="center"/>
          </w:tcPr>
          <w:p w14:paraId="2F394D94" w14:textId="77777777" w:rsidR="00490259" w:rsidRPr="008F2B27" w:rsidRDefault="00490259" w:rsidP="00C13DE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461F2AB" w14:textId="77777777" w:rsidR="00490259" w:rsidRPr="00E66F78" w:rsidRDefault="00490259" w:rsidP="00C13DE7">
            <w:pPr>
              <w:tabs>
                <w:tab w:val="left" w:pos="851"/>
              </w:tabs>
              <w:jc w:val="both"/>
              <w:rPr>
                <w:sz w:val="24"/>
                <w:szCs w:val="24"/>
                <w:lang w:eastAsia="zh-CN"/>
              </w:rPr>
            </w:pPr>
          </w:p>
          <w:p w14:paraId="7CA76408" w14:textId="77777777" w:rsidR="00490259" w:rsidRPr="00E66F78" w:rsidRDefault="00490259" w:rsidP="00C13DE7">
            <w:pPr>
              <w:tabs>
                <w:tab w:val="left" w:pos="851"/>
              </w:tabs>
              <w:jc w:val="both"/>
              <w:rPr>
                <w:sz w:val="24"/>
                <w:szCs w:val="24"/>
                <w:lang w:eastAsia="zh-CN"/>
              </w:rPr>
            </w:pPr>
          </w:p>
        </w:tc>
        <w:tc>
          <w:tcPr>
            <w:tcW w:w="1559" w:type="dxa"/>
          </w:tcPr>
          <w:p w14:paraId="3CB585E9" w14:textId="77777777" w:rsidR="00490259" w:rsidRPr="002B3992" w:rsidRDefault="00490259" w:rsidP="00C13DE7">
            <w:pPr>
              <w:tabs>
                <w:tab w:val="left" w:pos="851"/>
              </w:tabs>
              <w:jc w:val="both"/>
              <w:rPr>
                <w:b/>
                <w:sz w:val="24"/>
                <w:szCs w:val="24"/>
                <w:lang w:eastAsia="zh-CN"/>
              </w:rPr>
            </w:pPr>
          </w:p>
        </w:tc>
        <w:tc>
          <w:tcPr>
            <w:tcW w:w="1417" w:type="dxa"/>
          </w:tcPr>
          <w:p w14:paraId="1ADF10FE" w14:textId="77777777" w:rsidR="00490259" w:rsidRPr="002B3992" w:rsidRDefault="00490259" w:rsidP="00C13DE7">
            <w:pPr>
              <w:tabs>
                <w:tab w:val="left" w:pos="851"/>
              </w:tabs>
              <w:jc w:val="both"/>
              <w:rPr>
                <w:b/>
                <w:sz w:val="24"/>
                <w:szCs w:val="24"/>
                <w:lang w:eastAsia="zh-CN"/>
              </w:rPr>
            </w:pPr>
          </w:p>
        </w:tc>
        <w:tc>
          <w:tcPr>
            <w:tcW w:w="1560" w:type="dxa"/>
          </w:tcPr>
          <w:p w14:paraId="7A9B8F7A" w14:textId="77777777" w:rsidR="00490259" w:rsidRPr="00E66F78" w:rsidRDefault="00490259" w:rsidP="00C13DE7">
            <w:pPr>
              <w:tabs>
                <w:tab w:val="left" w:pos="851"/>
              </w:tabs>
              <w:jc w:val="both"/>
              <w:rPr>
                <w:b/>
                <w:sz w:val="24"/>
                <w:szCs w:val="24"/>
                <w:lang w:eastAsia="zh-CN"/>
              </w:rPr>
            </w:pPr>
          </w:p>
        </w:tc>
        <w:tc>
          <w:tcPr>
            <w:tcW w:w="1842" w:type="dxa"/>
          </w:tcPr>
          <w:p w14:paraId="3CDC25CB" w14:textId="77777777" w:rsidR="00490259" w:rsidRPr="00E66F78" w:rsidRDefault="00490259" w:rsidP="00C13DE7">
            <w:pPr>
              <w:tabs>
                <w:tab w:val="left" w:pos="851"/>
              </w:tabs>
              <w:jc w:val="both"/>
              <w:rPr>
                <w:b/>
                <w:color w:val="7030A0"/>
                <w:sz w:val="24"/>
                <w:szCs w:val="24"/>
                <w:lang w:eastAsia="zh-CN"/>
              </w:rPr>
            </w:pPr>
          </w:p>
        </w:tc>
      </w:tr>
      <w:tr w:rsidR="0086726E" w:rsidRPr="00E66F78" w14:paraId="242E9F41" w14:textId="77777777" w:rsidTr="008F2B27">
        <w:trPr>
          <w:cantSplit/>
          <w:trHeight w:val="735"/>
        </w:trPr>
        <w:tc>
          <w:tcPr>
            <w:tcW w:w="426" w:type="dxa"/>
            <w:vAlign w:val="center"/>
          </w:tcPr>
          <w:p w14:paraId="51EA22AA" w14:textId="2E092686" w:rsidR="0086726E" w:rsidRPr="008F2B27" w:rsidRDefault="0086726E" w:rsidP="00C13DE7">
            <w:pPr>
              <w:tabs>
                <w:tab w:val="left" w:pos="851"/>
              </w:tabs>
              <w:jc w:val="both"/>
              <w:rPr>
                <w:b/>
                <w:lang w:eastAsia="zh-CN"/>
              </w:rPr>
            </w:pPr>
            <w:r>
              <w:rPr>
                <w:b/>
                <w:lang w:eastAsia="zh-CN"/>
              </w:rPr>
              <w:t>1.2</w:t>
            </w:r>
          </w:p>
        </w:tc>
        <w:tc>
          <w:tcPr>
            <w:tcW w:w="2410" w:type="dxa"/>
          </w:tcPr>
          <w:p w14:paraId="1E40A44F" w14:textId="77777777" w:rsidR="0086726E" w:rsidRPr="00E66F78" w:rsidRDefault="0086726E" w:rsidP="00C13DE7">
            <w:pPr>
              <w:tabs>
                <w:tab w:val="left" w:pos="851"/>
              </w:tabs>
              <w:jc w:val="both"/>
              <w:rPr>
                <w:sz w:val="24"/>
                <w:szCs w:val="24"/>
                <w:lang w:eastAsia="zh-CN"/>
              </w:rPr>
            </w:pPr>
          </w:p>
        </w:tc>
        <w:tc>
          <w:tcPr>
            <w:tcW w:w="1559" w:type="dxa"/>
          </w:tcPr>
          <w:p w14:paraId="30EC284B" w14:textId="77777777" w:rsidR="0086726E" w:rsidRPr="002B3992" w:rsidRDefault="0086726E" w:rsidP="00C13DE7">
            <w:pPr>
              <w:tabs>
                <w:tab w:val="left" w:pos="851"/>
              </w:tabs>
              <w:jc w:val="both"/>
              <w:rPr>
                <w:b/>
                <w:sz w:val="24"/>
                <w:szCs w:val="24"/>
                <w:lang w:eastAsia="zh-CN"/>
              </w:rPr>
            </w:pPr>
          </w:p>
        </w:tc>
        <w:tc>
          <w:tcPr>
            <w:tcW w:w="1417" w:type="dxa"/>
          </w:tcPr>
          <w:p w14:paraId="6ED2848F" w14:textId="77777777" w:rsidR="0086726E" w:rsidRPr="002B3992" w:rsidRDefault="0086726E" w:rsidP="00C13DE7">
            <w:pPr>
              <w:tabs>
                <w:tab w:val="left" w:pos="851"/>
              </w:tabs>
              <w:jc w:val="both"/>
              <w:rPr>
                <w:b/>
                <w:sz w:val="24"/>
                <w:szCs w:val="24"/>
                <w:lang w:eastAsia="zh-CN"/>
              </w:rPr>
            </w:pPr>
          </w:p>
        </w:tc>
        <w:tc>
          <w:tcPr>
            <w:tcW w:w="1560" w:type="dxa"/>
          </w:tcPr>
          <w:p w14:paraId="1D344E73" w14:textId="77777777" w:rsidR="0086726E" w:rsidRPr="00E66F78" w:rsidRDefault="0086726E" w:rsidP="00C13DE7">
            <w:pPr>
              <w:tabs>
                <w:tab w:val="left" w:pos="851"/>
              </w:tabs>
              <w:jc w:val="both"/>
              <w:rPr>
                <w:b/>
                <w:sz w:val="24"/>
                <w:szCs w:val="24"/>
                <w:lang w:eastAsia="zh-CN"/>
              </w:rPr>
            </w:pPr>
          </w:p>
        </w:tc>
        <w:tc>
          <w:tcPr>
            <w:tcW w:w="1842" w:type="dxa"/>
          </w:tcPr>
          <w:p w14:paraId="7AB245D9" w14:textId="77777777" w:rsidR="0086726E" w:rsidRPr="00E66F78" w:rsidRDefault="0086726E" w:rsidP="00C13DE7">
            <w:pPr>
              <w:tabs>
                <w:tab w:val="left" w:pos="851"/>
              </w:tabs>
              <w:jc w:val="both"/>
              <w:rPr>
                <w:b/>
                <w:color w:val="7030A0"/>
                <w:sz w:val="24"/>
                <w:szCs w:val="24"/>
                <w:lang w:eastAsia="zh-CN"/>
              </w:rPr>
            </w:pPr>
          </w:p>
        </w:tc>
      </w:tr>
      <w:tr w:rsidR="00490259" w:rsidRPr="00E66F78" w14:paraId="676AF924" w14:textId="77777777" w:rsidTr="008F2B27">
        <w:trPr>
          <w:cantSplit/>
          <w:trHeight w:val="598"/>
        </w:trPr>
        <w:tc>
          <w:tcPr>
            <w:tcW w:w="426" w:type="dxa"/>
            <w:vAlign w:val="center"/>
          </w:tcPr>
          <w:p w14:paraId="2BA03930" w14:textId="77777777" w:rsidR="00490259" w:rsidRPr="008F2B27" w:rsidRDefault="00BE4794" w:rsidP="00C13DE7">
            <w:pPr>
              <w:tabs>
                <w:tab w:val="left" w:pos="851"/>
              </w:tabs>
              <w:jc w:val="both"/>
              <w:rPr>
                <w:b/>
                <w:lang w:eastAsia="zh-CN"/>
              </w:rPr>
            </w:pPr>
            <w:r w:rsidRPr="008F2B27">
              <w:rPr>
                <w:b/>
                <w:lang w:eastAsia="zh-CN"/>
              </w:rPr>
              <w:t>1.</w:t>
            </w:r>
            <w:r w:rsidR="0086726E">
              <w:rPr>
                <w:b/>
                <w:lang w:eastAsia="zh-CN"/>
              </w:rPr>
              <w:t>3</w:t>
            </w:r>
          </w:p>
        </w:tc>
        <w:tc>
          <w:tcPr>
            <w:tcW w:w="2410" w:type="dxa"/>
          </w:tcPr>
          <w:p w14:paraId="3CBE9F3C" w14:textId="77777777" w:rsidR="00490259" w:rsidRPr="00E66F78" w:rsidRDefault="00490259" w:rsidP="00C13DE7">
            <w:pPr>
              <w:tabs>
                <w:tab w:val="left" w:pos="851"/>
              </w:tabs>
              <w:jc w:val="both"/>
              <w:rPr>
                <w:sz w:val="24"/>
                <w:szCs w:val="24"/>
                <w:lang w:eastAsia="zh-CN"/>
              </w:rPr>
            </w:pPr>
          </w:p>
          <w:p w14:paraId="77EF8E7F" w14:textId="77777777" w:rsidR="00490259" w:rsidRPr="00E66F78" w:rsidRDefault="00490259" w:rsidP="00C13DE7">
            <w:pPr>
              <w:tabs>
                <w:tab w:val="left" w:pos="851"/>
              </w:tabs>
              <w:jc w:val="both"/>
              <w:rPr>
                <w:sz w:val="24"/>
                <w:szCs w:val="24"/>
                <w:lang w:eastAsia="zh-CN"/>
              </w:rPr>
            </w:pPr>
          </w:p>
          <w:p w14:paraId="3C3A85D7" w14:textId="77777777" w:rsidR="00490259" w:rsidRPr="00E66F78" w:rsidRDefault="00490259" w:rsidP="00C13DE7">
            <w:pPr>
              <w:tabs>
                <w:tab w:val="left" w:pos="851"/>
              </w:tabs>
              <w:jc w:val="both"/>
              <w:rPr>
                <w:sz w:val="24"/>
                <w:szCs w:val="24"/>
                <w:lang w:eastAsia="zh-CN"/>
              </w:rPr>
            </w:pPr>
          </w:p>
        </w:tc>
        <w:tc>
          <w:tcPr>
            <w:tcW w:w="1559" w:type="dxa"/>
          </w:tcPr>
          <w:p w14:paraId="2C2D4B92" w14:textId="77777777" w:rsidR="00490259" w:rsidRPr="002B3992" w:rsidRDefault="00490259" w:rsidP="00C13DE7">
            <w:pPr>
              <w:tabs>
                <w:tab w:val="left" w:pos="851"/>
              </w:tabs>
              <w:jc w:val="both"/>
              <w:rPr>
                <w:b/>
                <w:sz w:val="24"/>
                <w:szCs w:val="24"/>
                <w:lang w:eastAsia="zh-CN"/>
              </w:rPr>
            </w:pPr>
          </w:p>
        </w:tc>
        <w:tc>
          <w:tcPr>
            <w:tcW w:w="1417" w:type="dxa"/>
          </w:tcPr>
          <w:p w14:paraId="60B8D7EF" w14:textId="77777777" w:rsidR="00490259" w:rsidRPr="002B3992" w:rsidRDefault="00490259" w:rsidP="00C13DE7">
            <w:pPr>
              <w:tabs>
                <w:tab w:val="left" w:pos="851"/>
              </w:tabs>
              <w:jc w:val="both"/>
              <w:rPr>
                <w:b/>
                <w:sz w:val="24"/>
                <w:szCs w:val="24"/>
                <w:lang w:eastAsia="zh-CN"/>
              </w:rPr>
            </w:pPr>
          </w:p>
        </w:tc>
        <w:tc>
          <w:tcPr>
            <w:tcW w:w="1560" w:type="dxa"/>
          </w:tcPr>
          <w:p w14:paraId="2E40D8FF" w14:textId="77777777" w:rsidR="00490259" w:rsidRPr="00E66F78" w:rsidRDefault="00490259" w:rsidP="00C13DE7">
            <w:pPr>
              <w:tabs>
                <w:tab w:val="left" w:pos="851"/>
              </w:tabs>
              <w:jc w:val="both"/>
              <w:rPr>
                <w:b/>
                <w:sz w:val="24"/>
                <w:szCs w:val="24"/>
                <w:lang w:eastAsia="zh-CN"/>
              </w:rPr>
            </w:pPr>
          </w:p>
        </w:tc>
        <w:tc>
          <w:tcPr>
            <w:tcW w:w="1842" w:type="dxa"/>
          </w:tcPr>
          <w:p w14:paraId="08D17B11" w14:textId="77777777" w:rsidR="00490259" w:rsidRPr="00E66F78" w:rsidRDefault="00490259" w:rsidP="00C13DE7">
            <w:pPr>
              <w:tabs>
                <w:tab w:val="left" w:pos="851"/>
              </w:tabs>
              <w:jc w:val="both"/>
              <w:rPr>
                <w:b/>
                <w:color w:val="7030A0"/>
                <w:sz w:val="24"/>
                <w:szCs w:val="24"/>
                <w:lang w:eastAsia="zh-CN"/>
              </w:rPr>
            </w:pPr>
          </w:p>
        </w:tc>
      </w:tr>
      <w:tr w:rsidR="0086726E" w:rsidRPr="00E66F78" w14:paraId="746DDB56" w14:textId="77777777" w:rsidTr="008F2B27">
        <w:trPr>
          <w:cantSplit/>
          <w:trHeight w:val="598"/>
        </w:trPr>
        <w:tc>
          <w:tcPr>
            <w:tcW w:w="426" w:type="dxa"/>
            <w:vAlign w:val="center"/>
          </w:tcPr>
          <w:p w14:paraId="0DE4BC3D" w14:textId="3FB8C277" w:rsidR="0086726E" w:rsidRPr="008F2B27" w:rsidRDefault="0086726E" w:rsidP="00C13DE7">
            <w:pPr>
              <w:tabs>
                <w:tab w:val="left" w:pos="851"/>
              </w:tabs>
              <w:jc w:val="both"/>
              <w:rPr>
                <w:b/>
                <w:lang w:eastAsia="zh-CN"/>
              </w:rPr>
            </w:pPr>
            <w:r>
              <w:rPr>
                <w:b/>
                <w:lang w:eastAsia="zh-CN"/>
              </w:rPr>
              <w:t>1.4</w:t>
            </w:r>
          </w:p>
        </w:tc>
        <w:tc>
          <w:tcPr>
            <w:tcW w:w="2410" w:type="dxa"/>
          </w:tcPr>
          <w:p w14:paraId="1B1621B1" w14:textId="77777777" w:rsidR="0086726E" w:rsidRPr="00E66F78" w:rsidRDefault="0086726E" w:rsidP="00C13DE7">
            <w:pPr>
              <w:tabs>
                <w:tab w:val="left" w:pos="851"/>
              </w:tabs>
              <w:jc w:val="both"/>
              <w:rPr>
                <w:sz w:val="24"/>
                <w:szCs w:val="24"/>
                <w:lang w:eastAsia="zh-CN"/>
              </w:rPr>
            </w:pPr>
          </w:p>
        </w:tc>
        <w:tc>
          <w:tcPr>
            <w:tcW w:w="1559" w:type="dxa"/>
          </w:tcPr>
          <w:p w14:paraId="3B173940" w14:textId="77777777" w:rsidR="0086726E" w:rsidRPr="002B3992" w:rsidRDefault="0086726E" w:rsidP="00C13DE7">
            <w:pPr>
              <w:tabs>
                <w:tab w:val="left" w:pos="851"/>
              </w:tabs>
              <w:jc w:val="both"/>
              <w:rPr>
                <w:b/>
                <w:sz w:val="24"/>
                <w:szCs w:val="24"/>
                <w:lang w:eastAsia="zh-CN"/>
              </w:rPr>
            </w:pPr>
          </w:p>
        </w:tc>
        <w:tc>
          <w:tcPr>
            <w:tcW w:w="1417" w:type="dxa"/>
          </w:tcPr>
          <w:p w14:paraId="04FC1DB3" w14:textId="77777777" w:rsidR="0086726E" w:rsidRPr="002B3992" w:rsidRDefault="0086726E" w:rsidP="00C13DE7">
            <w:pPr>
              <w:tabs>
                <w:tab w:val="left" w:pos="851"/>
              </w:tabs>
              <w:jc w:val="both"/>
              <w:rPr>
                <w:b/>
                <w:sz w:val="24"/>
                <w:szCs w:val="24"/>
                <w:lang w:eastAsia="zh-CN"/>
              </w:rPr>
            </w:pPr>
          </w:p>
        </w:tc>
        <w:tc>
          <w:tcPr>
            <w:tcW w:w="1560" w:type="dxa"/>
          </w:tcPr>
          <w:p w14:paraId="570C2083" w14:textId="77777777" w:rsidR="0086726E" w:rsidRPr="00E66F78" w:rsidRDefault="0086726E" w:rsidP="00C13DE7">
            <w:pPr>
              <w:tabs>
                <w:tab w:val="left" w:pos="851"/>
              </w:tabs>
              <w:jc w:val="both"/>
              <w:rPr>
                <w:b/>
                <w:sz w:val="24"/>
                <w:szCs w:val="24"/>
                <w:lang w:eastAsia="zh-CN"/>
              </w:rPr>
            </w:pPr>
          </w:p>
        </w:tc>
        <w:tc>
          <w:tcPr>
            <w:tcW w:w="1842" w:type="dxa"/>
          </w:tcPr>
          <w:p w14:paraId="07481C2F" w14:textId="77777777" w:rsidR="0086726E" w:rsidRPr="00E66F78" w:rsidRDefault="0086726E" w:rsidP="00C13DE7">
            <w:pPr>
              <w:tabs>
                <w:tab w:val="left" w:pos="851"/>
              </w:tabs>
              <w:jc w:val="both"/>
              <w:rPr>
                <w:b/>
                <w:color w:val="7030A0"/>
                <w:sz w:val="24"/>
                <w:szCs w:val="24"/>
                <w:lang w:eastAsia="zh-CN"/>
              </w:rPr>
            </w:pPr>
          </w:p>
        </w:tc>
      </w:tr>
    </w:tbl>
    <w:p w14:paraId="35846F26" w14:textId="77777777" w:rsidR="00490259" w:rsidRPr="00111016" w:rsidRDefault="00490259" w:rsidP="003C4790">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4A8D6DA" w14:textId="77777777" w:rsidR="00490259" w:rsidRPr="00111016" w:rsidRDefault="00490259" w:rsidP="003C4790">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623133">
        <w:rPr>
          <w:bCs/>
          <w:i/>
          <w:iCs/>
          <w:color w:val="000000" w:themeColor="text1"/>
          <w:sz w:val="22"/>
          <w:szCs w:val="22"/>
          <w:lang w:eastAsia="zh-CN"/>
        </w:rPr>
        <w:t>zamówienia</w:t>
      </w:r>
      <w:r w:rsidR="000A633D" w:rsidRPr="00623133">
        <w:rPr>
          <w:bCs/>
          <w:i/>
          <w:iCs/>
          <w:color w:val="000000" w:themeColor="text1"/>
          <w:sz w:val="22"/>
          <w:szCs w:val="22"/>
          <w:lang w:eastAsia="zh-CN"/>
        </w:rPr>
        <w:t xml:space="preserve"> (tylko dla usług</w:t>
      </w:r>
      <w:r w:rsidR="002C679A" w:rsidRPr="00623133">
        <w:rPr>
          <w:bCs/>
          <w:i/>
          <w:iCs/>
          <w:color w:val="000000" w:themeColor="text1"/>
          <w:sz w:val="22"/>
          <w:szCs w:val="22"/>
          <w:lang w:eastAsia="zh-CN"/>
        </w:rPr>
        <w:t xml:space="preserve">) </w:t>
      </w:r>
      <w:r w:rsidR="00623133" w:rsidRPr="00623133">
        <w:rPr>
          <w:bCs/>
          <w:i/>
          <w:iCs/>
          <w:color w:val="000000" w:themeColor="text1"/>
          <w:sz w:val="22"/>
          <w:szCs w:val="22"/>
          <w:lang w:eastAsia="zh-CN"/>
        </w:rPr>
        <w:t>– nie dotyczy</w:t>
      </w:r>
    </w:p>
    <w:p w14:paraId="4C473F10" w14:textId="77777777" w:rsidR="00490259" w:rsidRPr="00111016" w:rsidRDefault="00490259" w:rsidP="003C4790">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623133">
        <w:rPr>
          <w:i/>
          <w:iCs/>
          <w:color w:val="000000" w:themeColor="text1"/>
          <w:sz w:val="22"/>
          <w:szCs w:val="22"/>
          <w:lang w:eastAsia="zh-CN"/>
        </w:rPr>
        <w:t xml:space="preserve">w wykazie </w:t>
      </w:r>
      <w:r w:rsidR="000A633D" w:rsidRPr="00623133">
        <w:rPr>
          <w:bCs/>
          <w:i/>
          <w:iCs/>
          <w:color w:val="000000" w:themeColor="text1"/>
          <w:sz w:val="22"/>
          <w:szCs w:val="22"/>
          <w:lang w:eastAsia="zh-CN"/>
        </w:rPr>
        <w:t>dostawy</w:t>
      </w:r>
      <w:r w:rsidRPr="00623133">
        <w:rPr>
          <w:bCs/>
          <w:i/>
          <w:iCs/>
          <w:color w:val="000000" w:themeColor="text1"/>
          <w:sz w:val="22"/>
          <w:szCs w:val="22"/>
          <w:lang w:eastAsia="zh-CN"/>
        </w:rPr>
        <w:t xml:space="preserve"> zostały </w:t>
      </w:r>
      <w:r w:rsidRPr="00111016">
        <w:rPr>
          <w:bCs/>
          <w:i/>
          <w:iCs/>
          <w:sz w:val="22"/>
          <w:szCs w:val="22"/>
          <w:lang w:eastAsia="zh-CN"/>
        </w:rPr>
        <w:t>wykonane należycie lub są wykonywane należycie.</w:t>
      </w:r>
    </w:p>
    <w:p w14:paraId="644B28CB" w14:textId="77777777" w:rsidR="00490259" w:rsidRPr="00111016" w:rsidRDefault="00490259" w:rsidP="003C4790">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268E7BC" w14:textId="77777777" w:rsidR="00490259" w:rsidRPr="00111016" w:rsidRDefault="00490259" w:rsidP="003C4790">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7D8EF807" w14:textId="77777777" w:rsidR="00555424" w:rsidRDefault="00555424">
      <w:pPr>
        <w:spacing w:after="160" w:line="259" w:lineRule="auto"/>
        <w:rPr>
          <w:i/>
          <w:iCs/>
        </w:rPr>
      </w:pPr>
      <w:r>
        <w:rPr>
          <w:i/>
          <w:iCs/>
        </w:rPr>
        <w:br w:type="page"/>
      </w:r>
    </w:p>
    <w:p w14:paraId="70CE117C" w14:textId="77777777" w:rsidR="00490259"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31065B">
        <w:rPr>
          <w:rFonts w:eastAsiaTheme="majorEastAsia"/>
          <w:b/>
          <w:bCs/>
          <w:color w:val="2F5496" w:themeColor="accent1" w:themeShade="BF"/>
          <w:spacing w:val="20"/>
          <w:sz w:val="24"/>
          <w:szCs w:val="24"/>
        </w:rPr>
        <w:t xml:space="preserve">- nie dotyczy </w:t>
      </w:r>
    </w:p>
    <w:p w14:paraId="2C81C672" w14:textId="77777777" w:rsidR="0031065B" w:rsidRDefault="0031065B" w:rsidP="00490259">
      <w:pPr>
        <w:jc w:val="both"/>
        <w:rPr>
          <w:rFonts w:eastAsiaTheme="majorEastAsia"/>
          <w:b/>
          <w:bCs/>
          <w:color w:val="2F5496" w:themeColor="accent1" w:themeShade="BF"/>
          <w:spacing w:val="20"/>
          <w:sz w:val="24"/>
          <w:szCs w:val="24"/>
        </w:rPr>
      </w:pPr>
    </w:p>
    <w:p w14:paraId="09A6DBC2" w14:textId="77777777" w:rsidR="0031065B" w:rsidRPr="00E63E3D" w:rsidRDefault="0031065B" w:rsidP="0031065B">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4.5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Pr>
          <w:rFonts w:eastAsiaTheme="majorEastAsia"/>
          <w:b/>
          <w:bCs/>
          <w:color w:val="2F5496" w:themeColor="accent1" w:themeShade="BF"/>
          <w:spacing w:val="20"/>
          <w:sz w:val="24"/>
          <w:szCs w:val="24"/>
        </w:rPr>
        <w:t>- nie dotyczy</w:t>
      </w:r>
    </w:p>
    <w:p w14:paraId="61495ADF" w14:textId="77777777" w:rsidR="0031065B" w:rsidRDefault="0031065B" w:rsidP="00490259">
      <w:pPr>
        <w:jc w:val="both"/>
        <w:rPr>
          <w:rFonts w:eastAsiaTheme="majorEastAsia"/>
          <w:b/>
          <w:bCs/>
          <w:color w:val="2F5496" w:themeColor="accent1" w:themeShade="BF"/>
          <w:spacing w:val="20"/>
          <w:sz w:val="24"/>
          <w:szCs w:val="24"/>
        </w:rPr>
      </w:pPr>
    </w:p>
    <w:p w14:paraId="562FFC18" w14:textId="77777777" w:rsidR="0031065B" w:rsidRPr="00E63E3D" w:rsidRDefault="0031065B" w:rsidP="00490259">
      <w:pPr>
        <w:jc w:val="both"/>
        <w:rPr>
          <w:b/>
          <w:bCs/>
          <w:sz w:val="24"/>
          <w:szCs w:val="24"/>
        </w:rPr>
      </w:pPr>
    </w:p>
    <w:p w14:paraId="09E711D1" w14:textId="77777777" w:rsidR="00E75E6A" w:rsidRDefault="00E75E6A" w:rsidP="00490259">
      <w:pPr>
        <w:rPr>
          <w:b/>
          <w:bCs/>
          <w:sz w:val="24"/>
          <w:szCs w:val="24"/>
        </w:rPr>
      </w:pPr>
    </w:p>
    <w:p w14:paraId="00A34463"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12834C0E"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52097081" w14:textId="77777777" w:rsidR="00490259" w:rsidRDefault="00490259" w:rsidP="00490259">
      <w:pPr>
        <w:tabs>
          <w:tab w:val="left" w:pos="0"/>
        </w:tabs>
        <w:rPr>
          <w:color w:val="FF0000"/>
          <w:sz w:val="22"/>
          <w:szCs w:val="22"/>
        </w:rPr>
      </w:pPr>
    </w:p>
    <w:p w14:paraId="4F2DEBC7" w14:textId="77777777" w:rsidR="00490259" w:rsidRDefault="00490259" w:rsidP="00490259">
      <w:pPr>
        <w:tabs>
          <w:tab w:val="left" w:pos="0"/>
        </w:tabs>
        <w:rPr>
          <w:color w:val="FF0000"/>
          <w:sz w:val="22"/>
          <w:szCs w:val="22"/>
        </w:rPr>
      </w:pPr>
    </w:p>
    <w:p w14:paraId="2FBB0A75" w14:textId="77777777" w:rsidR="00490259" w:rsidRPr="008057B2" w:rsidRDefault="00490259" w:rsidP="00490259">
      <w:pPr>
        <w:tabs>
          <w:tab w:val="left" w:pos="0"/>
        </w:tabs>
        <w:rPr>
          <w:sz w:val="22"/>
          <w:szCs w:val="22"/>
        </w:rPr>
      </w:pPr>
      <w:bookmarkStart w:id="109" w:name="_Hlk106046060"/>
      <w:bookmarkStart w:id="110" w:name="_Hlk156498045"/>
      <w:r w:rsidRPr="008057B2">
        <w:rPr>
          <w:sz w:val="22"/>
          <w:szCs w:val="22"/>
        </w:rPr>
        <w:t xml:space="preserve">Nazwa </w:t>
      </w:r>
      <w:r w:rsidR="00DB4D9E">
        <w:rPr>
          <w:sz w:val="22"/>
          <w:szCs w:val="22"/>
        </w:rPr>
        <w:t>Wykonawcy</w:t>
      </w:r>
      <w:r w:rsidRPr="008057B2">
        <w:rPr>
          <w:sz w:val="22"/>
          <w:szCs w:val="22"/>
        </w:rPr>
        <w:t>: ...................................................................................................................</w:t>
      </w:r>
    </w:p>
    <w:bookmarkEnd w:id="109"/>
    <w:p w14:paraId="358D0A30" w14:textId="77777777" w:rsidR="00490259" w:rsidRPr="00CC1C75" w:rsidRDefault="00490259" w:rsidP="00490259">
      <w:pPr>
        <w:tabs>
          <w:tab w:val="left" w:pos="0"/>
        </w:tabs>
        <w:rPr>
          <w:color w:val="FF0000"/>
          <w:sz w:val="22"/>
          <w:szCs w:val="22"/>
        </w:rPr>
      </w:pPr>
    </w:p>
    <w:p w14:paraId="7ECCAB8D" w14:textId="77777777" w:rsidR="00490259" w:rsidRDefault="00490259" w:rsidP="00490259">
      <w:pPr>
        <w:jc w:val="both"/>
        <w:rPr>
          <w:sz w:val="24"/>
          <w:szCs w:val="24"/>
        </w:rPr>
      </w:pPr>
    </w:p>
    <w:p w14:paraId="0CDE3171" w14:textId="77777777" w:rsidR="00490259" w:rsidRPr="00CC6100" w:rsidRDefault="00490259" w:rsidP="00490259">
      <w:pPr>
        <w:rPr>
          <w:rFonts w:eastAsia="Calibri"/>
          <w:b/>
          <w:bCs/>
          <w:sz w:val="24"/>
          <w:szCs w:val="24"/>
        </w:rPr>
      </w:pPr>
    </w:p>
    <w:p w14:paraId="431B8136" w14:textId="77777777" w:rsidR="00490259" w:rsidRPr="00CC6100" w:rsidRDefault="00490259" w:rsidP="00490259">
      <w:pPr>
        <w:jc w:val="center"/>
        <w:rPr>
          <w:rFonts w:eastAsia="Calibri"/>
          <w:b/>
          <w:bCs/>
          <w:sz w:val="24"/>
          <w:szCs w:val="24"/>
        </w:rPr>
      </w:pPr>
    </w:p>
    <w:p w14:paraId="1138C132"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49586711" w14:textId="77777777" w:rsidR="00490259" w:rsidRPr="009B3722" w:rsidRDefault="00490259" w:rsidP="00490259">
      <w:pPr>
        <w:spacing w:before="480"/>
        <w:ind w:left="567"/>
        <w:contextualSpacing/>
        <w:jc w:val="both"/>
        <w:rPr>
          <w:rFonts w:eastAsia="Calibri"/>
          <w:b/>
          <w:bCs/>
          <w:sz w:val="24"/>
          <w:szCs w:val="24"/>
          <w:lang w:eastAsia="en-US"/>
        </w:rPr>
      </w:pPr>
    </w:p>
    <w:p w14:paraId="5F76D117"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C4037F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6B106E7"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062C109"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7942626"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9885C45" w14:textId="77777777" w:rsidR="00490259" w:rsidRPr="009B3722" w:rsidRDefault="00490259" w:rsidP="00490259">
      <w:pPr>
        <w:spacing w:before="240"/>
        <w:rPr>
          <w:rFonts w:eastAsia="Calibri"/>
          <w:color w:val="1F497D"/>
          <w:sz w:val="24"/>
          <w:szCs w:val="24"/>
        </w:rPr>
      </w:pPr>
    </w:p>
    <w:p w14:paraId="3F488A79" w14:textId="77777777" w:rsidR="00490259" w:rsidRPr="009B3722" w:rsidRDefault="00490259" w:rsidP="00490259">
      <w:pPr>
        <w:ind w:left="4395"/>
        <w:jc w:val="center"/>
        <w:rPr>
          <w:rFonts w:eastAsia="Calibri"/>
          <w:sz w:val="24"/>
          <w:szCs w:val="24"/>
        </w:rPr>
      </w:pPr>
    </w:p>
    <w:p w14:paraId="5CF521C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31D45ED" w14:textId="77777777" w:rsidR="00490259" w:rsidRPr="00CC6100" w:rsidRDefault="00490259" w:rsidP="00490259">
      <w:pPr>
        <w:ind w:left="4395"/>
        <w:jc w:val="center"/>
        <w:rPr>
          <w:rFonts w:eastAsia="Calibri"/>
          <w:sz w:val="22"/>
          <w:szCs w:val="22"/>
        </w:rPr>
      </w:pPr>
    </w:p>
    <w:p w14:paraId="55107A40" w14:textId="77777777" w:rsidR="00490259" w:rsidRPr="00CC6100" w:rsidRDefault="00490259" w:rsidP="00490259">
      <w:pPr>
        <w:ind w:left="4395"/>
        <w:jc w:val="center"/>
        <w:rPr>
          <w:rFonts w:eastAsia="Calibri"/>
          <w:i/>
          <w:iCs/>
        </w:rPr>
      </w:pPr>
    </w:p>
    <w:p w14:paraId="742ECB54" w14:textId="77777777" w:rsidR="00490259" w:rsidRPr="00CC6100" w:rsidRDefault="00490259" w:rsidP="00490259">
      <w:pPr>
        <w:ind w:left="4395"/>
        <w:jc w:val="center"/>
        <w:rPr>
          <w:rFonts w:eastAsia="Calibri"/>
          <w:i/>
          <w:iCs/>
        </w:rPr>
      </w:pPr>
    </w:p>
    <w:p w14:paraId="423B4CCD" w14:textId="77777777" w:rsidR="00490259" w:rsidRPr="00CC6100" w:rsidRDefault="00490259" w:rsidP="00490259">
      <w:pPr>
        <w:jc w:val="center"/>
        <w:rPr>
          <w:rFonts w:eastAsia="Calibri"/>
          <w:b/>
          <w:bCs/>
          <w:sz w:val="24"/>
          <w:szCs w:val="24"/>
        </w:rPr>
      </w:pPr>
    </w:p>
    <w:p w14:paraId="77FE34E7" w14:textId="77777777" w:rsidR="00490259" w:rsidRDefault="00490259" w:rsidP="00490259">
      <w:pPr>
        <w:spacing w:before="480"/>
        <w:ind w:left="426" w:hanging="426"/>
        <w:jc w:val="both"/>
        <w:rPr>
          <w:b/>
          <w:bCs/>
          <w:sz w:val="24"/>
          <w:szCs w:val="24"/>
        </w:rPr>
      </w:pPr>
    </w:p>
    <w:p w14:paraId="6E40795A" w14:textId="77777777" w:rsidR="00490259" w:rsidRDefault="00490259" w:rsidP="00490259">
      <w:pPr>
        <w:spacing w:before="480"/>
        <w:ind w:left="426" w:hanging="426"/>
        <w:jc w:val="both"/>
        <w:rPr>
          <w:b/>
          <w:bCs/>
          <w:sz w:val="24"/>
          <w:szCs w:val="24"/>
        </w:rPr>
      </w:pPr>
    </w:p>
    <w:bookmarkEnd w:id="110"/>
    <w:p w14:paraId="3A7C6037" w14:textId="77777777" w:rsidR="00490259" w:rsidRDefault="00490259" w:rsidP="00490259">
      <w:pPr>
        <w:spacing w:before="480"/>
        <w:ind w:left="426" w:hanging="426"/>
        <w:jc w:val="both"/>
        <w:rPr>
          <w:b/>
          <w:bCs/>
          <w:sz w:val="24"/>
          <w:szCs w:val="24"/>
        </w:rPr>
      </w:pPr>
    </w:p>
    <w:p w14:paraId="5083F4D2" w14:textId="77777777" w:rsidR="00490259" w:rsidRDefault="00490259" w:rsidP="00490259">
      <w:pPr>
        <w:spacing w:before="480"/>
        <w:ind w:left="426" w:hanging="426"/>
        <w:jc w:val="both"/>
        <w:rPr>
          <w:b/>
          <w:bCs/>
          <w:sz w:val="24"/>
          <w:szCs w:val="24"/>
        </w:rPr>
      </w:pPr>
    </w:p>
    <w:p w14:paraId="71540A22" w14:textId="77777777" w:rsidR="00490259" w:rsidRDefault="00490259" w:rsidP="00490259">
      <w:pPr>
        <w:spacing w:before="480"/>
        <w:ind w:left="426" w:hanging="426"/>
        <w:jc w:val="both"/>
        <w:rPr>
          <w:b/>
          <w:bCs/>
          <w:sz w:val="24"/>
          <w:szCs w:val="24"/>
        </w:rPr>
      </w:pPr>
    </w:p>
    <w:p w14:paraId="40159F21" w14:textId="77777777" w:rsidR="00490259" w:rsidRDefault="00490259" w:rsidP="00490259">
      <w:pPr>
        <w:spacing w:before="480"/>
        <w:ind w:left="426" w:hanging="426"/>
        <w:jc w:val="both"/>
        <w:rPr>
          <w:b/>
          <w:bCs/>
          <w:sz w:val="24"/>
          <w:szCs w:val="24"/>
        </w:rPr>
      </w:pPr>
    </w:p>
    <w:p w14:paraId="18869AAB" w14:textId="77777777" w:rsidR="00C30D61" w:rsidRDefault="00C30D61">
      <w:pPr>
        <w:spacing w:after="160" w:line="259" w:lineRule="auto"/>
        <w:rPr>
          <w:b/>
          <w:bCs/>
          <w:sz w:val="24"/>
          <w:szCs w:val="24"/>
        </w:rPr>
      </w:pPr>
      <w:r>
        <w:rPr>
          <w:b/>
          <w:bCs/>
          <w:sz w:val="24"/>
          <w:szCs w:val="24"/>
        </w:rPr>
        <w:br w:type="page"/>
      </w:r>
    </w:p>
    <w:p w14:paraId="7EE85840" w14:textId="77777777" w:rsidR="00490259" w:rsidRDefault="00490259" w:rsidP="00490259">
      <w:pPr>
        <w:spacing w:before="480"/>
        <w:ind w:left="426" w:hanging="426"/>
        <w:jc w:val="both"/>
        <w:rPr>
          <w:b/>
          <w:bCs/>
          <w:sz w:val="24"/>
          <w:szCs w:val="24"/>
        </w:rPr>
      </w:pPr>
    </w:p>
    <w:p w14:paraId="328E900E"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223925DB" w14:textId="77777777" w:rsidR="00490259" w:rsidRPr="000F6329" w:rsidRDefault="00490259" w:rsidP="00490259">
      <w:pPr>
        <w:jc w:val="both"/>
        <w:rPr>
          <w:rFonts w:eastAsiaTheme="majorEastAsia"/>
          <w:b/>
          <w:bCs/>
          <w:color w:val="2F5496" w:themeColor="accent1" w:themeShade="BF"/>
          <w:spacing w:val="20"/>
          <w:sz w:val="28"/>
          <w:szCs w:val="28"/>
        </w:rPr>
      </w:pPr>
      <w:bookmarkStart w:id="111" w:name="_Hlk106045978"/>
    </w:p>
    <w:p w14:paraId="056E01F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84D9460" w14:textId="77777777" w:rsidR="00490259" w:rsidRPr="00CC1C75" w:rsidRDefault="00490259" w:rsidP="00490259">
      <w:pPr>
        <w:tabs>
          <w:tab w:val="left" w:pos="0"/>
        </w:tabs>
        <w:rPr>
          <w:color w:val="FF0000"/>
          <w:sz w:val="22"/>
          <w:szCs w:val="22"/>
        </w:rPr>
      </w:pPr>
    </w:p>
    <w:p w14:paraId="0342238F" w14:textId="77777777" w:rsidR="00490259" w:rsidRPr="00E66F78" w:rsidRDefault="00490259" w:rsidP="008F2B27">
      <w:pPr>
        <w:rPr>
          <w:b/>
          <w:sz w:val="22"/>
          <w:szCs w:val="22"/>
        </w:rPr>
      </w:pPr>
    </w:p>
    <w:p w14:paraId="1B5AE205"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089D8EB9"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F78FC77"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F7A2FF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D8F865B"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6220056" w14:textId="77777777" w:rsidR="00490259" w:rsidRPr="00E66F78" w:rsidRDefault="00490259" w:rsidP="003C4790">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7173D4AE" w14:textId="77777777" w:rsidR="00490259" w:rsidRPr="00E66F78" w:rsidRDefault="00490259" w:rsidP="003C4790">
      <w:pPr>
        <w:numPr>
          <w:ilvl w:val="1"/>
          <w:numId w:val="27"/>
        </w:numPr>
        <w:spacing w:line="312" w:lineRule="auto"/>
        <w:jc w:val="both"/>
        <w:rPr>
          <w:sz w:val="22"/>
          <w:szCs w:val="22"/>
        </w:rPr>
      </w:pPr>
      <w:r w:rsidRPr="00E66F78">
        <w:rPr>
          <w:sz w:val="22"/>
          <w:szCs w:val="22"/>
        </w:rPr>
        <w:t>…………………………………………………………………………………………………</w:t>
      </w:r>
    </w:p>
    <w:p w14:paraId="03B3179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9BCF00" w14:textId="77777777" w:rsidR="00490259" w:rsidRPr="00E66F78" w:rsidRDefault="00490259" w:rsidP="003C4790">
      <w:pPr>
        <w:numPr>
          <w:ilvl w:val="1"/>
          <w:numId w:val="27"/>
        </w:numPr>
        <w:spacing w:line="312" w:lineRule="auto"/>
        <w:jc w:val="both"/>
        <w:rPr>
          <w:sz w:val="22"/>
          <w:szCs w:val="22"/>
        </w:rPr>
      </w:pPr>
      <w:r w:rsidRPr="00E66F78">
        <w:rPr>
          <w:sz w:val="22"/>
          <w:szCs w:val="22"/>
        </w:rPr>
        <w:t>…………………………………………………………………………………………………</w:t>
      </w:r>
    </w:p>
    <w:p w14:paraId="5C60E4C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C348AF8" w14:textId="77777777" w:rsidR="00490259" w:rsidRPr="00E66F78" w:rsidRDefault="00490259" w:rsidP="003C4790">
      <w:pPr>
        <w:numPr>
          <w:ilvl w:val="1"/>
          <w:numId w:val="27"/>
        </w:numPr>
        <w:spacing w:line="312" w:lineRule="auto"/>
        <w:jc w:val="both"/>
        <w:rPr>
          <w:sz w:val="22"/>
          <w:szCs w:val="22"/>
        </w:rPr>
      </w:pPr>
      <w:r w:rsidRPr="00E66F78">
        <w:rPr>
          <w:sz w:val="22"/>
          <w:szCs w:val="22"/>
        </w:rPr>
        <w:t>…………………………………………………………………………………………………</w:t>
      </w:r>
    </w:p>
    <w:p w14:paraId="56C4112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AD3D752" w14:textId="77777777" w:rsidR="00490259" w:rsidRPr="00E66F78" w:rsidRDefault="00490259" w:rsidP="003C4790">
      <w:pPr>
        <w:numPr>
          <w:ilvl w:val="0"/>
          <w:numId w:val="27"/>
        </w:numPr>
        <w:spacing w:line="312" w:lineRule="auto"/>
        <w:jc w:val="both"/>
        <w:rPr>
          <w:sz w:val="22"/>
          <w:szCs w:val="22"/>
        </w:rPr>
      </w:pPr>
      <w:r w:rsidRPr="00E66F78">
        <w:rPr>
          <w:sz w:val="22"/>
          <w:szCs w:val="22"/>
        </w:rPr>
        <w:t>Sposób wykorzystania zasobów przy wykonywaniu zamówienia:</w:t>
      </w:r>
    </w:p>
    <w:p w14:paraId="6BF834CF" w14:textId="77777777" w:rsidR="00490259" w:rsidRPr="00E66F78" w:rsidRDefault="00490259" w:rsidP="008F2B27">
      <w:pPr>
        <w:spacing w:line="312" w:lineRule="auto"/>
        <w:ind w:left="360"/>
        <w:jc w:val="both"/>
        <w:rPr>
          <w:sz w:val="22"/>
          <w:szCs w:val="22"/>
        </w:rPr>
      </w:pPr>
      <w:r w:rsidRPr="00E66F78">
        <w:rPr>
          <w:sz w:val="22"/>
          <w:szCs w:val="22"/>
        </w:rPr>
        <w:t>………………………………………………………………………………………………………………………………………………………………………………………………………………</w:t>
      </w:r>
    </w:p>
    <w:p w14:paraId="2C0EE91A" w14:textId="77777777" w:rsidR="00490259" w:rsidRPr="00E66F78" w:rsidRDefault="00490259" w:rsidP="003C4790">
      <w:pPr>
        <w:numPr>
          <w:ilvl w:val="0"/>
          <w:numId w:val="27"/>
        </w:numPr>
        <w:spacing w:line="312" w:lineRule="auto"/>
        <w:jc w:val="both"/>
        <w:rPr>
          <w:sz w:val="22"/>
          <w:szCs w:val="22"/>
        </w:rPr>
      </w:pPr>
      <w:r w:rsidRPr="00E66F78">
        <w:rPr>
          <w:sz w:val="22"/>
          <w:szCs w:val="22"/>
        </w:rPr>
        <w:t>Zakres i okres naszego udziału przy wykonywaniu zamówienia:</w:t>
      </w:r>
    </w:p>
    <w:p w14:paraId="531166AE"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D9D120D"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6DCA6BB0" w14:textId="77777777" w:rsidR="00555424" w:rsidRPr="002B3992" w:rsidRDefault="00555424" w:rsidP="008F2B27">
      <w:pPr>
        <w:spacing w:line="312" w:lineRule="auto"/>
        <w:ind w:left="360"/>
        <w:jc w:val="both"/>
        <w:rPr>
          <w:sz w:val="22"/>
          <w:szCs w:val="22"/>
        </w:rPr>
      </w:pPr>
      <w:r w:rsidRPr="002B3992">
        <w:rPr>
          <w:sz w:val="22"/>
          <w:szCs w:val="22"/>
        </w:rPr>
        <w:t>………………………………………………………………………………………………………………………………………………………………………………………………………………</w:t>
      </w:r>
    </w:p>
    <w:p w14:paraId="09923F85" w14:textId="77777777" w:rsidR="00490259" w:rsidRPr="002B3992" w:rsidRDefault="00490259" w:rsidP="008F2B27">
      <w:pPr>
        <w:spacing w:line="312" w:lineRule="auto"/>
        <w:jc w:val="both"/>
      </w:pPr>
    </w:p>
    <w:p w14:paraId="4A9B791A"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1"/>
      <w:r w:rsidR="007C0611">
        <w:rPr>
          <w:sz w:val="22"/>
          <w:szCs w:val="22"/>
        </w:rPr>
        <w:t>.</w:t>
      </w:r>
      <w:r>
        <w:br w:type="page"/>
      </w:r>
    </w:p>
    <w:p w14:paraId="4981C59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2862852" w14:textId="77777777" w:rsidR="00490259" w:rsidRDefault="00490259" w:rsidP="00490259">
      <w:pPr>
        <w:tabs>
          <w:tab w:val="left" w:pos="720"/>
        </w:tabs>
        <w:rPr>
          <w:b/>
          <w:sz w:val="22"/>
        </w:rPr>
      </w:pPr>
    </w:p>
    <w:p w14:paraId="3FC58BEF" w14:textId="77777777" w:rsidR="003761A2" w:rsidRDefault="003761A2" w:rsidP="00490259">
      <w:pPr>
        <w:tabs>
          <w:tab w:val="left" w:pos="720"/>
        </w:tabs>
        <w:rPr>
          <w:b/>
          <w:sz w:val="22"/>
        </w:rPr>
      </w:pPr>
    </w:p>
    <w:p w14:paraId="189627DE"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3843388" w14:textId="77777777" w:rsidR="003761A2" w:rsidRDefault="003761A2" w:rsidP="00490259">
      <w:pPr>
        <w:tabs>
          <w:tab w:val="left" w:pos="720"/>
        </w:tabs>
        <w:rPr>
          <w:b/>
          <w:sz w:val="22"/>
        </w:rPr>
      </w:pPr>
    </w:p>
    <w:p w14:paraId="11B9D7FA" w14:textId="77777777" w:rsidR="003761A2" w:rsidRDefault="003761A2" w:rsidP="00490259">
      <w:pPr>
        <w:tabs>
          <w:tab w:val="left" w:pos="720"/>
        </w:tabs>
        <w:rPr>
          <w:b/>
          <w:sz w:val="22"/>
        </w:rPr>
      </w:pPr>
    </w:p>
    <w:p w14:paraId="219F570E" w14:textId="77777777" w:rsidR="003761A2" w:rsidRPr="00E66F78" w:rsidRDefault="003761A2" w:rsidP="00490259">
      <w:pPr>
        <w:tabs>
          <w:tab w:val="left" w:pos="720"/>
        </w:tabs>
        <w:rPr>
          <w:b/>
          <w:sz w:val="22"/>
        </w:rPr>
      </w:pPr>
    </w:p>
    <w:p w14:paraId="78DB87A1"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3AAA97F0" w14:textId="77777777" w:rsidTr="00C13DE7">
        <w:trPr>
          <w:trHeight w:val="806"/>
        </w:trPr>
        <w:tc>
          <w:tcPr>
            <w:tcW w:w="1501" w:type="pct"/>
            <w:vAlign w:val="center"/>
          </w:tcPr>
          <w:p w14:paraId="18EF19A3" w14:textId="77777777" w:rsidR="00490259" w:rsidRPr="00786E1D" w:rsidRDefault="00490259" w:rsidP="00C13DE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27B7364B" w14:textId="77777777" w:rsidR="00490259" w:rsidRPr="00786E1D" w:rsidRDefault="00490259" w:rsidP="00C13DE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F281628" w14:textId="77777777" w:rsidTr="00C13DE7">
        <w:trPr>
          <w:trHeight w:val="335"/>
        </w:trPr>
        <w:tc>
          <w:tcPr>
            <w:tcW w:w="1501" w:type="pct"/>
          </w:tcPr>
          <w:p w14:paraId="3D93B0F9" w14:textId="77777777" w:rsidR="00490259" w:rsidRPr="00786E1D" w:rsidRDefault="00490259" w:rsidP="00C13DE7">
            <w:pPr>
              <w:tabs>
                <w:tab w:val="left" w:pos="720"/>
              </w:tabs>
              <w:snapToGrid w:val="0"/>
              <w:jc w:val="center"/>
              <w:rPr>
                <w:b/>
                <w:i/>
                <w:szCs w:val="18"/>
              </w:rPr>
            </w:pPr>
            <w:r w:rsidRPr="00786E1D">
              <w:rPr>
                <w:b/>
                <w:i/>
                <w:szCs w:val="18"/>
              </w:rPr>
              <w:t>1</w:t>
            </w:r>
          </w:p>
        </w:tc>
        <w:tc>
          <w:tcPr>
            <w:tcW w:w="3499" w:type="pct"/>
          </w:tcPr>
          <w:p w14:paraId="65F911AD" w14:textId="77777777" w:rsidR="00490259" w:rsidRPr="00786E1D" w:rsidRDefault="00490259" w:rsidP="00C13DE7">
            <w:pPr>
              <w:tabs>
                <w:tab w:val="left" w:pos="720"/>
              </w:tabs>
              <w:snapToGrid w:val="0"/>
              <w:jc w:val="center"/>
              <w:rPr>
                <w:b/>
                <w:i/>
                <w:szCs w:val="18"/>
              </w:rPr>
            </w:pPr>
            <w:r w:rsidRPr="00786E1D">
              <w:rPr>
                <w:b/>
                <w:i/>
                <w:szCs w:val="18"/>
              </w:rPr>
              <w:t>2</w:t>
            </w:r>
          </w:p>
        </w:tc>
      </w:tr>
      <w:tr w:rsidR="00490259" w:rsidRPr="00E66F78" w14:paraId="2F869B50" w14:textId="77777777" w:rsidTr="00C13DE7">
        <w:trPr>
          <w:trHeight w:val="824"/>
        </w:trPr>
        <w:tc>
          <w:tcPr>
            <w:tcW w:w="1501" w:type="pct"/>
          </w:tcPr>
          <w:p w14:paraId="5FE6BD1E" w14:textId="77777777" w:rsidR="00490259" w:rsidRPr="00E66F78" w:rsidRDefault="00490259" w:rsidP="00C13DE7">
            <w:pPr>
              <w:tabs>
                <w:tab w:val="left" w:pos="720"/>
              </w:tabs>
              <w:snapToGrid w:val="0"/>
              <w:rPr>
                <w:b/>
                <w:sz w:val="22"/>
              </w:rPr>
            </w:pPr>
          </w:p>
        </w:tc>
        <w:tc>
          <w:tcPr>
            <w:tcW w:w="3499" w:type="pct"/>
          </w:tcPr>
          <w:p w14:paraId="31F217C4" w14:textId="77777777" w:rsidR="00490259" w:rsidRPr="00E66F78" w:rsidRDefault="00490259" w:rsidP="00C13DE7">
            <w:pPr>
              <w:tabs>
                <w:tab w:val="left" w:pos="720"/>
              </w:tabs>
              <w:snapToGrid w:val="0"/>
              <w:rPr>
                <w:b/>
                <w:sz w:val="22"/>
              </w:rPr>
            </w:pPr>
          </w:p>
        </w:tc>
      </w:tr>
      <w:tr w:rsidR="00490259" w:rsidRPr="00E66F78" w14:paraId="30721B7C" w14:textId="77777777" w:rsidTr="00C13DE7">
        <w:trPr>
          <w:trHeight w:val="824"/>
        </w:trPr>
        <w:tc>
          <w:tcPr>
            <w:tcW w:w="1501" w:type="pct"/>
          </w:tcPr>
          <w:p w14:paraId="5A010F1F" w14:textId="77777777" w:rsidR="00490259" w:rsidRPr="00E66F78" w:rsidRDefault="00490259" w:rsidP="00C13DE7">
            <w:pPr>
              <w:tabs>
                <w:tab w:val="left" w:pos="720"/>
              </w:tabs>
              <w:snapToGrid w:val="0"/>
              <w:rPr>
                <w:b/>
                <w:sz w:val="22"/>
              </w:rPr>
            </w:pPr>
          </w:p>
        </w:tc>
        <w:tc>
          <w:tcPr>
            <w:tcW w:w="3499" w:type="pct"/>
          </w:tcPr>
          <w:p w14:paraId="75AE07E7" w14:textId="77777777" w:rsidR="00490259" w:rsidRPr="00E66F78" w:rsidRDefault="00490259" w:rsidP="00C13DE7">
            <w:pPr>
              <w:tabs>
                <w:tab w:val="left" w:pos="720"/>
              </w:tabs>
              <w:snapToGrid w:val="0"/>
              <w:rPr>
                <w:b/>
                <w:sz w:val="22"/>
              </w:rPr>
            </w:pPr>
          </w:p>
        </w:tc>
      </w:tr>
      <w:tr w:rsidR="00490259" w:rsidRPr="00E66F78" w14:paraId="671AA631" w14:textId="77777777" w:rsidTr="00C13DE7">
        <w:trPr>
          <w:trHeight w:val="824"/>
        </w:trPr>
        <w:tc>
          <w:tcPr>
            <w:tcW w:w="1501" w:type="pct"/>
          </w:tcPr>
          <w:p w14:paraId="2495338C" w14:textId="77777777" w:rsidR="00490259" w:rsidRPr="00E66F78" w:rsidRDefault="00490259" w:rsidP="00C13DE7">
            <w:pPr>
              <w:tabs>
                <w:tab w:val="left" w:pos="720"/>
              </w:tabs>
              <w:snapToGrid w:val="0"/>
              <w:rPr>
                <w:b/>
                <w:sz w:val="22"/>
              </w:rPr>
            </w:pPr>
          </w:p>
        </w:tc>
        <w:tc>
          <w:tcPr>
            <w:tcW w:w="3499" w:type="pct"/>
          </w:tcPr>
          <w:p w14:paraId="0AE750FD" w14:textId="77777777" w:rsidR="00490259" w:rsidRPr="00E66F78" w:rsidRDefault="00490259" w:rsidP="00C13DE7">
            <w:pPr>
              <w:tabs>
                <w:tab w:val="left" w:pos="720"/>
              </w:tabs>
              <w:snapToGrid w:val="0"/>
              <w:rPr>
                <w:b/>
                <w:sz w:val="22"/>
              </w:rPr>
            </w:pPr>
          </w:p>
        </w:tc>
      </w:tr>
    </w:tbl>
    <w:p w14:paraId="04668D0E" w14:textId="77777777" w:rsidR="00490259" w:rsidRPr="00E66F78" w:rsidRDefault="00490259" w:rsidP="00490259">
      <w:pPr>
        <w:tabs>
          <w:tab w:val="left" w:pos="720"/>
        </w:tabs>
        <w:ind w:left="360" w:firstLine="180"/>
        <w:rPr>
          <w:b/>
          <w:sz w:val="22"/>
        </w:rPr>
      </w:pPr>
    </w:p>
    <w:p w14:paraId="6D3E1119" w14:textId="77777777" w:rsidR="00490259" w:rsidRPr="00E66F78" w:rsidRDefault="00490259" w:rsidP="00490259">
      <w:pPr>
        <w:tabs>
          <w:tab w:val="left" w:pos="720"/>
        </w:tabs>
        <w:jc w:val="both"/>
        <w:rPr>
          <w:sz w:val="22"/>
        </w:rPr>
      </w:pPr>
    </w:p>
    <w:p w14:paraId="0122E313" w14:textId="77777777" w:rsidR="00490259" w:rsidRPr="00E66F78" w:rsidRDefault="00490259" w:rsidP="00490259">
      <w:pPr>
        <w:tabs>
          <w:tab w:val="left" w:pos="720"/>
        </w:tabs>
        <w:ind w:left="360" w:firstLine="180"/>
        <w:jc w:val="both"/>
        <w:rPr>
          <w:sz w:val="22"/>
        </w:rPr>
      </w:pPr>
    </w:p>
    <w:p w14:paraId="326DEE19" w14:textId="77777777" w:rsidR="00490259" w:rsidRPr="00E66F78" w:rsidRDefault="00490259" w:rsidP="00490259">
      <w:pPr>
        <w:tabs>
          <w:tab w:val="left" w:pos="720"/>
        </w:tabs>
        <w:ind w:left="360" w:firstLine="180"/>
        <w:jc w:val="both"/>
        <w:rPr>
          <w:sz w:val="22"/>
        </w:rPr>
      </w:pPr>
    </w:p>
    <w:p w14:paraId="3E5416A4" w14:textId="77777777" w:rsidR="00490259" w:rsidRPr="00E66F78" w:rsidRDefault="00490259" w:rsidP="00490259">
      <w:pPr>
        <w:rPr>
          <w:i/>
          <w:sz w:val="18"/>
        </w:rPr>
      </w:pPr>
    </w:p>
    <w:p w14:paraId="3AF56396" w14:textId="77777777" w:rsidR="00490259" w:rsidRPr="00E66F78" w:rsidRDefault="00490259" w:rsidP="00490259">
      <w:pPr>
        <w:tabs>
          <w:tab w:val="left" w:pos="851"/>
        </w:tabs>
        <w:rPr>
          <w:b/>
          <w:bCs/>
          <w:i/>
          <w:sz w:val="22"/>
          <w:szCs w:val="28"/>
        </w:rPr>
      </w:pPr>
    </w:p>
    <w:p w14:paraId="72FA5718" w14:textId="77777777" w:rsidR="00490259" w:rsidRPr="00FA5A4E" w:rsidRDefault="00490259" w:rsidP="00490259">
      <w:pPr>
        <w:tabs>
          <w:tab w:val="left" w:pos="851"/>
        </w:tabs>
        <w:rPr>
          <w:i/>
          <w:sz w:val="22"/>
          <w:szCs w:val="28"/>
        </w:rPr>
      </w:pPr>
    </w:p>
    <w:p w14:paraId="08EC1940" w14:textId="77777777" w:rsidR="00490259" w:rsidRPr="00D87590" w:rsidRDefault="00490259" w:rsidP="00490259">
      <w:pPr>
        <w:tabs>
          <w:tab w:val="left" w:pos="851"/>
        </w:tabs>
        <w:rPr>
          <w:b/>
          <w:bCs/>
          <w:i/>
          <w:sz w:val="22"/>
          <w:szCs w:val="22"/>
        </w:rPr>
      </w:pPr>
      <w:r w:rsidRPr="00D87590">
        <w:rPr>
          <w:b/>
          <w:bCs/>
          <w:i/>
          <w:sz w:val="22"/>
          <w:szCs w:val="22"/>
        </w:rPr>
        <w:t>Uwaga:</w:t>
      </w:r>
    </w:p>
    <w:p w14:paraId="6491648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8CA2BF7"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F0580EA" w14:textId="77777777" w:rsidR="00490259" w:rsidRPr="00E66F78" w:rsidRDefault="00490259" w:rsidP="00490259">
      <w:pPr>
        <w:tabs>
          <w:tab w:val="left" w:pos="851"/>
        </w:tabs>
        <w:ind w:left="-142" w:firstLine="142"/>
        <w:rPr>
          <w:sz w:val="22"/>
        </w:rPr>
      </w:pPr>
    </w:p>
    <w:p w14:paraId="512F7736" w14:textId="77777777" w:rsidR="00490259" w:rsidRPr="00E66F78" w:rsidRDefault="00490259" w:rsidP="00490259">
      <w:pPr>
        <w:tabs>
          <w:tab w:val="left" w:pos="851"/>
        </w:tabs>
        <w:ind w:left="-142" w:firstLine="142"/>
        <w:rPr>
          <w:sz w:val="22"/>
        </w:rPr>
      </w:pPr>
    </w:p>
    <w:p w14:paraId="24FD232B" w14:textId="77777777" w:rsidR="00555424" w:rsidRDefault="00555424">
      <w:pPr>
        <w:spacing w:after="160" w:line="259" w:lineRule="auto"/>
        <w:rPr>
          <w:sz w:val="22"/>
        </w:rPr>
      </w:pPr>
      <w:r>
        <w:rPr>
          <w:sz w:val="22"/>
        </w:rPr>
        <w:br w:type="page"/>
      </w:r>
    </w:p>
    <w:p w14:paraId="1E3AE63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49E8B4B" w14:textId="77777777" w:rsidR="00490259" w:rsidRDefault="00490259" w:rsidP="00490259">
      <w:pPr>
        <w:tabs>
          <w:tab w:val="left" w:pos="851"/>
        </w:tabs>
        <w:ind w:left="-142" w:firstLine="142"/>
        <w:jc w:val="center"/>
        <w:rPr>
          <w:b/>
          <w:bCs/>
          <w:i/>
          <w:iCs/>
          <w:sz w:val="22"/>
          <w:szCs w:val="22"/>
        </w:rPr>
      </w:pPr>
    </w:p>
    <w:p w14:paraId="6152A8BE"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3B205B76" w14:textId="77777777" w:rsidR="00490259" w:rsidRPr="000F6329" w:rsidRDefault="00490259" w:rsidP="00490259">
      <w:pPr>
        <w:jc w:val="both"/>
        <w:rPr>
          <w:rFonts w:eastAsiaTheme="majorEastAsia"/>
          <w:b/>
          <w:bCs/>
          <w:color w:val="2F5496" w:themeColor="accent1" w:themeShade="BF"/>
          <w:spacing w:val="20"/>
          <w:sz w:val="28"/>
          <w:szCs w:val="28"/>
        </w:rPr>
      </w:pPr>
    </w:p>
    <w:p w14:paraId="6361A0EC" w14:textId="77777777" w:rsidR="00490259" w:rsidRDefault="00490259" w:rsidP="00490259">
      <w:pPr>
        <w:tabs>
          <w:tab w:val="left" w:pos="0"/>
        </w:tabs>
        <w:rPr>
          <w:color w:val="FF0000"/>
          <w:sz w:val="22"/>
          <w:szCs w:val="22"/>
        </w:rPr>
      </w:pPr>
    </w:p>
    <w:p w14:paraId="33675C85" w14:textId="77777777" w:rsidR="008A46E0" w:rsidRPr="000F6329" w:rsidRDefault="008A46E0" w:rsidP="008A46E0">
      <w:pPr>
        <w:jc w:val="both"/>
        <w:rPr>
          <w:rFonts w:eastAsiaTheme="majorEastAsia"/>
          <w:b/>
          <w:bCs/>
          <w:color w:val="2F5496" w:themeColor="accent1" w:themeShade="BF"/>
          <w:spacing w:val="20"/>
          <w:sz w:val="28"/>
          <w:szCs w:val="28"/>
        </w:rPr>
      </w:pPr>
    </w:p>
    <w:p w14:paraId="1F552B8A" w14:textId="77777777" w:rsidR="008A46E0" w:rsidRPr="00C1155B" w:rsidRDefault="008A46E0" w:rsidP="008A46E0">
      <w:pPr>
        <w:tabs>
          <w:tab w:val="left" w:pos="0"/>
        </w:tabs>
        <w:rPr>
          <w:sz w:val="22"/>
          <w:szCs w:val="22"/>
        </w:rPr>
      </w:pPr>
    </w:p>
    <w:p w14:paraId="21742314" w14:textId="77777777" w:rsidR="008A46E0" w:rsidRPr="00C1155B" w:rsidRDefault="008A46E0" w:rsidP="008A46E0">
      <w:pPr>
        <w:tabs>
          <w:tab w:val="left" w:pos="0"/>
        </w:tabs>
        <w:rPr>
          <w:sz w:val="22"/>
          <w:szCs w:val="22"/>
        </w:rPr>
      </w:pPr>
      <w:r w:rsidRPr="00C1155B">
        <w:rPr>
          <w:sz w:val="22"/>
          <w:szCs w:val="22"/>
        </w:rPr>
        <w:t>Nazwa Wykonawcy: ...................................................................................................................</w:t>
      </w:r>
    </w:p>
    <w:p w14:paraId="7F7276DA" w14:textId="77777777" w:rsidR="008A46E0" w:rsidRPr="00C1155B" w:rsidRDefault="008A46E0" w:rsidP="008A46E0">
      <w:pPr>
        <w:tabs>
          <w:tab w:val="left" w:pos="0"/>
        </w:tabs>
        <w:rPr>
          <w:sz w:val="22"/>
          <w:szCs w:val="22"/>
        </w:rPr>
      </w:pPr>
    </w:p>
    <w:p w14:paraId="65467910" w14:textId="77777777" w:rsidR="008A46E0" w:rsidRPr="00C1155B" w:rsidRDefault="008A46E0" w:rsidP="008A46E0">
      <w:pPr>
        <w:jc w:val="both"/>
        <w:rPr>
          <w:sz w:val="24"/>
          <w:szCs w:val="24"/>
        </w:rPr>
      </w:pPr>
    </w:p>
    <w:p w14:paraId="5B9F3BFE" w14:textId="77777777" w:rsidR="008A46E0" w:rsidRPr="00C1155B" w:rsidRDefault="008A46E0" w:rsidP="008A46E0">
      <w:pPr>
        <w:tabs>
          <w:tab w:val="left" w:pos="851"/>
        </w:tabs>
        <w:ind w:left="-142" w:firstLine="142"/>
      </w:pPr>
    </w:p>
    <w:p w14:paraId="06CD6FAB" w14:textId="77777777" w:rsidR="008A46E0" w:rsidRPr="00C1155B" w:rsidRDefault="008A46E0" w:rsidP="008A46E0">
      <w:pPr>
        <w:tabs>
          <w:tab w:val="left" w:pos="851"/>
        </w:tabs>
        <w:ind w:left="-142" w:firstLine="142"/>
        <w:rPr>
          <w:sz w:val="22"/>
          <w:szCs w:val="22"/>
        </w:rPr>
      </w:pPr>
    </w:p>
    <w:p w14:paraId="1241B848"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E476EBB"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3C05A476" w14:textId="77777777" w:rsidTr="00C13DE7">
        <w:tc>
          <w:tcPr>
            <w:tcW w:w="3594" w:type="dxa"/>
            <w:vAlign w:val="center"/>
          </w:tcPr>
          <w:p w14:paraId="156FEE34" w14:textId="77777777" w:rsidR="008A46E0" w:rsidRPr="00C1155B" w:rsidRDefault="008A46E0" w:rsidP="00C13DE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211F485" w14:textId="77777777" w:rsidR="008A46E0" w:rsidRPr="00C1155B" w:rsidRDefault="008A46E0" w:rsidP="00C13DE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5DE4B91" w14:textId="77777777" w:rsidR="008A46E0" w:rsidRPr="00C1155B" w:rsidRDefault="008A46E0" w:rsidP="00C13DE7">
            <w:pPr>
              <w:tabs>
                <w:tab w:val="left" w:pos="1523"/>
              </w:tabs>
              <w:jc w:val="center"/>
            </w:pPr>
            <w:r w:rsidRPr="00C1155B">
              <w:rPr>
                <w:sz w:val="22"/>
                <w:szCs w:val="22"/>
              </w:rPr>
              <w:t>Stawka podatku od towarów i usług, która zgodnie z wiedzą wykonawcy, będzie miała zastosowanie [%]</w:t>
            </w:r>
          </w:p>
        </w:tc>
      </w:tr>
      <w:tr w:rsidR="00C1155B" w:rsidRPr="00C1155B" w14:paraId="03C32240" w14:textId="77777777" w:rsidTr="00C13DE7">
        <w:tc>
          <w:tcPr>
            <w:tcW w:w="3594" w:type="dxa"/>
          </w:tcPr>
          <w:p w14:paraId="3F8328D6" w14:textId="77777777" w:rsidR="008A46E0" w:rsidRPr="00C1155B" w:rsidRDefault="008A46E0" w:rsidP="00C13DE7">
            <w:pPr>
              <w:tabs>
                <w:tab w:val="left" w:pos="851"/>
              </w:tabs>
              <w:rPr>
                <w:sz w:val="22"/>
                <w:szCs w:val="22"/>
              </w:rPr>
            </w:pPr>
          </w:p>
          <w:p w14:paraId="25C26C77" w14:textId="77777777" w:rsidR="008A46E0" w:rsidRPr="00C1155B" w:rsidRDefault="008A46E0" w:rsidP="00C13DE7">
            <w:pPr>
              <w:tabs>
                <w:tab w:val="left" w:pos="851"/>
              </w:tabs>
              <w:rPr>
                <w:sz w:val="22"/>
                <w:szCs w:val="22"/>
              </w:rPr>
            </w:pPr>
          </w:p>
        </w:tc>
        <w:tc>
          <w:tcPr>
            <w:tcW w:w="2255" w:type="dxa"/>
          </w:tcPr>
          <w:p w14:paraId="2EC7D917" w14:textId="77777777" w:rsidR="008A46E0" w:rsidRPr="00C1155B" w:rsidRDefault="008A46E0" w:rsidP="00C13DE7">
            <w:pPr>
              <w:tabs>
                <w:tab w:val="left" w:pos="851"/>
              </w:tabs>
              <w:rPr>
                <w:sz w:val="22"/>
                <w:szCs w:val="22"/>
              </w:rPr>
            </w:pPr>
          </w:p>
        </w:tc>
        <w:tc>
          <w:tcPr>
            <w:tcW w:w="2792" w:type="dxa"/>
          </w:tcPr>
          <w:p w14:paraId="43E00240" w14:textId="77777777" w:rsidR="008A46E0" w:rsidRPr="00C1155B" w:rsidRDefault="008A46E0" w:rsidP="00C13DE7">
            <w:pPr>
              <w:tabs>
                <w:tab w:val="left" w:pos="851"/>
              </w:tabs>
              <w:rPr>
                <w:sz w:val="22"/>
                <w:szCs w:val="22"/>
              </w:rPr>
            </w:pPr>
          </w:p>
        </w:tc>
      </w:tr>
      <w:tr w:rsidR="00C1155B" w:rsidRPr="00C1155B" w14:paraId="5C755060" w14:textId="77777777" w:rsidTr="00C13DE7">
        <w:tc>
          <w:tcPr>
            <w:tcW w:w="3594" w:type="dxa"/>
          </w:tcPr>
          <w:p w14:paraId="7005B249" w14:textId="77777777" w:rsidR="008A46E0" w:rsidRPr="00C1155B" w:rsidRDefault="008A46E0" w:rsidP="00C13DE7">
            <w:pPr>
              <w:tabs>
                <w:tab w:val="left" w:pos="851"/>
              </w:tabs>
              <w:rPr>
                <w:sz w:val="22"/>
                <w:szCs w:val="22"/>
              </w:rPr>
            </w:pPr>
          </w:p>
          <w:p w14:paraId="25958DD6" w14:textId="77777777" w:rsidR="008A46E0" w:rsidRPr="00C1155B" w:rsidRDefault="008A46E0" w:rsidP="00C13DE7">
            <w:pPr>
              <w:tabs>
                <w:tab w:val="left" w:pos="851"/>
              </w:tabs>
              <w:rPr>
                <w:sz w:val="22"/>
                <w:szCs w:val="22"/>
              </w:rPr>
            </w:pPr>
          </w:p>
        </w:tc>
        <w:tc>
          <w:tcPr>
            <w:tcW w:w="2255" w:type="dxa"/>
          </w:tcPr>
          <w:p w14:paraId="756F1332" w14:textId="77777777" w:rsidR="008A46E0" w:rsidRPr="00C1155B" w:rsidRDefault="008A46E0" w:rsidP="00C13DE7">
            <w:pPr>
              <w:tabs>
                <w:tab w:val="left" w:pos="851"/>
              </w:tabs>
              <w:rPr>
                <w:sz w:val="22"/>
                <w:szCs w:val="22"/>
              </w:rPr>
            </w:pPr>
          </w:p>
        </w:tc>
        <w:tc>
          <w:tcPr>
            <w:tcW w:w="2792" w:type="dxa"/>
          </w:tcPr>
          <w:p w14:paraId="414057CE" w14:textId="77777777" w:rsidR="008A46E0" w:rsidRPr="00C1155B" w:rsidRDefault="008A46E0" w:rsidP="00C13DE7">
            <w:pPr>
              <w:tabs>
                <w:tab w:val="left" w:pos="851"/>
              </w:tabs>
              <w:rPr>
                <w:sz w:val="22"/>
                <w:szCs w:val="22"/>
              </w:rPr>
            </w:pPr>
          </w:p>
        </w:tc>
      </w:tr>
      <w:tr w:rsidR="00C1155B" w:rsidRPr="00C1155B" w14:paraId="7A6FF847" w14:textId="77777777" w:rsidTr="00C13DE7">
        <w:tc>
          <w:tcPr>
            <w:tcW w:w="3594" w:type="dxa"/>
          </w:tcPr>
          <w:p w14:paraId="1B996B36" w14:textId="77777777" w:rsidR="008A46E0" w:rsidRPr="00C1155B" w:rsidRDefault="008A46E0" w:rsidP="00C13DE7">
            <w:pPr>
              <w:tabs>
                <w:tab w:val="left" w:pos="851"/>
              </w:tabs>
              <w:rPr>
                <w:sz w:val="22"/>
                <w:szCs w:val="22"/>
              </w:rPr>
            </w:pPr>
          </w:p>
          <w:p w14:paraId="67B2C584" w14:textId="77777777" w:rsidR="008A46E0" w:rsidRPr="00C1155B" w:rsidRDefault="008A46E0" w:rsidP="00C13DE7">
            <w:pPr>
              <w:tabs>
                <w:tab w:val="left" w:pos="851"/>
              </w:tabs>
              <w:rPr>
                <w:sz w:val="22"/>
                <w:szCs w:val="22"/>
              </w:rPr>
            </w:pPr>
          </w:p>
        </w:tc>
        <w:tc>
          <w:tcPr>
            <w:tcW w:w="2255" w:type="dxa"/>
          </w:tcPr>
          <w:p w14:paraId="50503D0F" w14:textId="77777777" w:rsidR="008A46E0" w:rsidRPr="00C1155B" w:rsidRDefault="008A46E0" w:rsidP="00C13DE7">
            <w:pPr>
              <w:tabs>
                <w:tab w:val="left" w:pos="851"/>
              </w:tabs>
              <w:rPr>
                <w:sz w:val="22"/>
                <w:szCs w:val="22"/>
              </w:rPr>
            </w:pPr>
          </w:p>
        </w:tc>
        <w:tc>
          <w:tcPr>
            <w:tcW w:w="2792" w:type="dxa"/>
          </w:tcPr>
          <w:p w14:paraId="314335B4" w14:textId="77777777" w:rsidR="008A46E0" w:rsidRPr="00C1155B" w:rsidRDefault="008A46E0" w:rsidP="00C13DE7">
            <w:pPr>
              <w:tabs>
                <w:tab w:val="left" w:pos="851"/>
              </w:tabs>
              <w:rPr>
                <w:sz w:val="22"/>
                <w:szCs w:val="22"/>
              </w:rPr>
            </w:pPr>
          </w:p>
        </w:tc>
      </w:tr>
      <w:tr w:rsidR="00C1155B" w:rsidRPr="00C1155B" w14:paraId="4760D7CD" w14:textId="77777777" w:rsidTr="00C13DE7">
        <w:tc>
          <w:tcPr>
            <w:tcW w:w="3594" w:type="dxa"/>
          </w:tcPr>
          <w:p w14:paraId="3494BD58" w14:textId="77777777" w:rsidR="008A46E0" w:rsidRPr="00C1155B" w:rsidRDefault="008A46E0" w:rsidP="00C13DE7">
            <w:pPr>
              <w:tabs>
                <w:tab w:val="left" w:pos="851"/>
              </w:tabs>
              <w:rPr>
                <w:sz w:val="22"/>
                <w:szCs w:val="22"/>
              </w:rPr>
            </w:pPr>
          </w:p>
          <w:p w14:paraId="4930B50E" w14:textId="77777777" w:rsidR="008A46E0" w:rsidRPr="00C1155B" w:rsidRDefault="008A46E0" w:rsidP="00C13DE7">
            <w:pPr>
              <w:tabs>
                <w:tab w:val="left" w:pos="851"/>
              </w:tabs>
              <w:rPr>
                <w:sz w:val="22"/>
                <w:szCs w:val="22"/>
              </w:rPr>
            </w:pPr>
          </w:p>
        </w:tc>
        <w:tc>
          <w:tcPr>
            <w:tcW w:w="2255" w:type="dxa"/>
          </w:tcPr>
          <w:p w14:paraId="6C9EBCFD" w14:textId="77777777" w:rsidR="008A46E0" w:rsidRPr="00C1155B" w:rsidRDefault="008A46E0" w:rsidP="00C13DE7">
            <w:pPr>
              <w:tabs>
                <w:tab w:val="left" w:pos="851"/>
              </w:tabs>
              <w:rPr>
                <w:sz w:val="22"/>
                <w:szCs w:val="22"/>
              </w:rPr>
            </w:pPr>
          </w:p>
        </w:tc>
        <w:tc>
          <w:tcPr>
            <w:tcW w:w="2792" w:type="dxa"/>
          </w:tcPr>
          <w:p w14:paraId="20C52D20" w14:textId="77777777" w:rsidR="008A46E0" w:rsidRPr="00C1155B" w:rsidRDefault="008A46E0" w:rsidP="00C13DE7">
            <w:pPr>
              <w:tabs>
                <w:tab w:val="left" w:pos="851"/>
              </w:tabs>
              <w:rPr>
                <w:sz w:val="22"/>
                <w:szCs w:val="22"/>
              </w:rPr>
            </w:pPr>
          </w:p>
        </w:tc>
      </w:tr>
    </w:tbl>
    <w:p w14:paraId="6943AFA2"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4B5C3B9" w14:textId="77777777" w:rsidR="008A46E0" w:rsidRPr="00C1155B" w:rsidRDefault="008A46E0" w:rsidP="008A46E0">
      <w:pPr>
        <w:tabs>
          <w:tab w:val="left" w:pos="851"/>
        </w:tabs>
        <w:ind w:left="-142" w:firstLine="142"/>
        <w:rPr>
          <w:sz w:val="22"/>
          <w:szCs w:val="22"/>
        </w:rPr>
      </w:pPr>
    </w:p>
    <w:p w14:paraId="2C22834C" w14:textId="77777777" w:rsidR="008A46E0" w:rsidRPr="00C1155B" w:rsidRDefault="008A46E0" w:rsidP="008A46E0">
      <w:pPr>
        <w:tabs>
          <w:tab w:val="left" w:pos="851"/>
        </w:tabs>
        <w:ind w:left="-142" w:firstLine="142"/>
        <w:rPr>
          <w:sz w:val="22"/>
          <w:szCs w:val="22"/>
        </w:rPr>
      </w:pPr>
    </w:p>
    <w:p w14:paraId="4313D473" w14:textId="77777777" w:rsidR="008A46E0" w:rsidRPr="00C1155B" w:rsidRDefault="008A46E0" w:rsidP="008A46E0">
      <w:pPr>
        <w:tabs>
          <w:tab w:val="left" w:pos="851"/>
        </w:tabs>
        <w:ind w:left="-142" w:firstLine="142"/>
        <w:rPr>
          <w:szCs w:val="18"/>
        </w:rPr>
      </w:pPr>
    </w:p>
    <w:p w14:paraId="6ACA1172" w14:textId="77777777" w:rsidR="008A46E0" w:rsidRPr="00E66F78" w:rsidRDefault="00715D96" w:rsidP="003510EE">
      <w:pPr>
        <w:tabs>
          <w:tab w:val="left" w:pos="851"/>
        </w:tabs>
        <w:jc w:val="both"/>
        <w:rPr>
          <w:sz w:val="22"/>
        </w:rPr>
      </w:pPr>
      <w:bookmarkStart w:id="11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DA44BE">
        <w:rPr>
          <w:color w:val="EE0000"/>
          <w:sz w:val="22"/>
          <w:highlight w:val="green"/>
        </w:rPr>
        <w:t>…</w:t>
      </w:r>
      <w:r w:rsidR="003510EE" w:rsidRPr="00DA44BE">
        <w:rPr>
          <w:color w:val="EE0000"/>
          <w:sz w:val="22"/>
          <w:highlight w:val="green"/>
        </w:rPr>
        <w:t>…</w:t>
      </w:r>
      <w:r w:rsidR="003510EE" w:rsidRPr="00DA44BE">
        <w:rPr>
          <w:color w:val="EE0000"/>
          <w:sz w:val="22"/>
        </w:rPr>
        <w:t xml:space="preserve"> </w:t>
      </w:r>
      <w:r w:rsidR="003510EE" w:rsidRPr="00DA44BE">
        <w:rPr>
          <w:sz w:val="22"/>
        </w:rPr>
        <w:t>%</w:t>
      </w:r>
      <w:r w:rsidR="003510EE">
        <w:rPr>
          <w:sz w:val="22"/>
        </w:rPr>
        <w:t>.</w:t>
      </w:r>
    </w:p>
    <w:p w14:paraId="650C422A" w14:textId="77777777" w:rsidR="008A46E0" w:rsidRPr="00E66F78" w:rsidRDefault="008A46E0" w:rsidP="003510EE">
      <w:pPr>
        <w:tabs>
          <w:tab w:val="left" w:pos="851"/>
        </w:tabs>
        <w:ind w:left="-142" w:firstLine="142"/>
        <w:jc w:val="both"/>
        <w:rPr>
          <w:sz w:val="22"/>
        </w:rPr>
      </w:pPr>
    </w:p>
    <w:bookmarkEnd w:id="112"/>
    <w:p w14:paraId="225339EC" w14:textId="77777777" w:rsidR="008A46E0" w:rsidRPr="00E66F78" w:rsidRDefault="008A46E0" w:rsidP="008A46E0">
      <w:pPr>
        <w:tabs>
          <w:tab w:val="left" w:pos="851"/>
        </w:tabs>
        <w:ind w:left="-142" w:firstLine="142"/>
        <w:rPr>
          <w:sz w:val="22"/>
        </w:rPr>
      </w:pPr>
    </w:p>
    <w:p w14:paraId="6DE1E574" w14:textId="77777777" w:rsidR="008A46E0" w:rsidRDefault="008A46E0" w:rsidP="008A46E0"/>
    <w:p w14:paraId="0E2C815D" w14:textId="77777777" w:rsidR="00490259" w:rsidRPr="00E66F78" w:rsidRDefault="00490259" w:rsidP="00490259">
      <w:pPr>
        <w:tabs>
          <w:tab w:val="left" w:pos="851"/>
        </w:tabs>
        <w:ind w:left="-142" w:firstLine="142"/>
        <w:rPr>
          <w:sz w:val="22"/>
        </w:rPr>
      </w:pPr>
    </w:p>
    <w:p w14:paraId="5C6B87C1" w14:textId="77777777" w:rsidR="00490259" w:rsidRPr="00E66F78" w:rsidRDefault="00490259" w:rsidP="00490259">
      <w:pPr>
        <w:tabs>
          <w:tab w:val="left" w:pos="851"/>
        </w:tabs>
        <w:ind w:left="-142" w:firstLine="142"/>
        <w:rPr>
          <w:sz w:val="22"/>
        </w:rPr>
      </w:pPr>
    </w:p>
    <w:p w14:paraId="2443CF15" w14:textId="77777777" w:rsidR="00490259" w:rsidRPr="00E66F78" w:rsidRDefault="00490259" w:rsidP="00490259">
      <w:pPr>
        <w:tabs>
          <w:tab w:val="left" w:pos="851"/>
        </w:tabs>
        <w:ind w:left="-142" w:firstLine="142"/>
        <w:rPr>
          <w:sz w:val="22"/>
        </w:rPr>
      </w:pPr>
    </w:p>
    <w:p w14:paraId="586C158B" w14:textId="77777777" w:rsidR="00490259" w:rsidRPr="00E66F78" w:rsidRDefault="00490259" w:rsidP="00490259">
      <w:pPr>
        <w:tabs>
          <w:tab w:val="left" w:pos="851"/>
        </w:tabs>
        <w:ind w:left="-142" w:firstLine="142"/>
        <w:rPr>
          <w:sz w:val="22"/>
        </w:rPr>
      </w:pPr>
    </w:p>
    <w:p w14:paraId="4583692F" w14:textId="77777777" w:rsidR="00490259" w:rsidRPr="00E66F78" w:rsidRDefault="00490259" w:rsidP="00490259">
      <w:pPr>
        <w:tabs>
          <w:tab w:val="left" w:pos="851"/>
        </w:tabs>
        <w:ind w:left="-142" w:firstLine="142"/>
        <w:rPr>
          <w:sz w:val="22"/>
        </w:rPr>
      </w:pPr>
    </w:p>
    <w:p w14:paraId="5D671B4C" w14:textId="77777777" w:rsidR="00490259" w:rsidRPr="00E66F78" w:rsidRDefault="00490259" w:rsidP="00490259">
      <w:pPr>
        <w:tabs>
          <w:tab w:val="left" w:pos="851"/>
        </w:tabs>
        <w:ind w:left="-142" w:firstLine="142"/>
        <w:rPr>
          <w:sz w:val="22"/>
        </w:rPr>
      </w:pPr>
    </w:p>
    <w:p w14:paraId="578F09AD" w14:textId="77777777" w:rsidR="00490259" w:rsidRPr="00E66F78" w:rsidRDefault="00490259" w:rsidP="00490259">
      <w:pPr>
        <w:tabs>
          <w:tab w:val="left" w:pos="851"/>
        </w:tabs>
        <w:ind w:left="-142" w:firstLine="142"/>
        <w:rPr>
          <w:sz w:val="22"/>
        </w:rPr>
      </w:pPr>
    </w:p>
    <w:p w14:paraId="25730E3C" w14:textId="77777777" w:rsidR="00490259" w:rsidRPr="00E66F78" w:rsidRDefault="00490259" w:rsidP="00490259">
      <w:pPr>
        <w:tabs>
          <w:tab w:val="left" w:pos="851"/>
        </w:tabs>
        <w:ind w:left="-142" w:firstLine="142"/>
        <w:rPr>
          <w:sz w:val="22"/>
        </w:rPr>
      </w:pPr>
    </w:p>
    <w:p w14:paraId="49F5EC36" w14:textId="77777777" w:rsidR="00490259" w:rsidRPr="00E66F78" w:rsidRDefault="00490259" w:rsidP="00490259">
      <w:pPr>
        <w:tabs>
          <w:tab w:val="left" w:pos="851"/>
        </w:tabs>
        <w:ind w:left="-142" w:firstLine="142"/>
        <w:rPr>
          <w:sz w:val="22"/>
        </w:rPr>
      </w:pPr>
    </w:p>
    <w:p w14:paraId="7A73BA57" w14:textId="77777777" w:rsidR="00490259" w:rsidRPr="00E66F78" w:rsidRDefault="00490259" w:rsidP="00490259">
      <w:pPr>
        <w:tabs>
          <w:tab w:val="left" w:pos="851"/>
        </w:tabs>
        <w:ind w:left="-142" w:firstLine="142"/>
        <w:rPr>
          <w:sz w:val="22"/>
        </w:rPr>
      </w:pPr>
    </w:p>
    <w:p w14:paraId="44C09CEF" w14:textId="77777777" w:rsidR="00490259" w:rsidRPr="00E66F78" w:rsidRDefault="00490259" w:rsidP="00490259">
      <w:pPr>
        <w:tabs>
          <w:tab w:val="left" w:pos="851"/>
        </w:tabs>
        <w:ind w:left="-142" w:firstLine="142"/>
        <w:rPr>
          <w:sz w:val="22"/>
        </w:rPr>
      </w:pPr>
    </w:p>
    <w:p w14:paraId="2C514415" w14:textId="77777777" w:rsidR="00490259" w:rsidRPr="00E66F78" w:rsidRDefault="00490259" w:rsidP="00490259">
      <w:pPr>
        <w:tabs>
          <w:tab w:val="left" w:pos="851"/>
        </w:tabs>
        <w:ind w:left="-142" w:firstLine="142"/>
        <w:rPr>
          <w:sz w:val="22"/>
        </w:rPr>
      </w:pPr>
    </w:p>
    <w:p w14:paraId="44ADA981" w14:textId="77777777"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554C8577" w14:textId="77777777" w:rsidR="00490259" w:rsidRPr="009C6458" w:rsidRDefault="00490259" w:rsidP="00490259">
      <w:pPr>
        <w:keepNext/>
        <w:tabs>
          <w:tab w:val="left" w:pos="720"/>
        </w:tabs>
        <w:snapToGrid w:val="0"/>
        <w:jc w:val="right"/>
        <w:outlineLvl w:val="1"/>
        <w:rPr>
          <w:b/>
          <w:bCs/>
          <w:sz w:val="24"/>
          <w:szCs w:val="28"/>
        </w:rPr>
      </w:pPr>
    </w:p>
    <w:p w14:paraId="73A90AA2" w14:textId="77777777" w:rsidR="00490259" w:rsidRPr="00F6492E" w:rsidRDefault="00490259" w:rsidP="00490259">
      <w:pPr>
        <w:keepNext/>
        <w:tabs>
          <w:tab w:val="left" w:pos="720"/>
        </w:tabs>
        <w:snapToGrid w:val="0"/>
        <w:jc w:val="right"/>
        <w:outlineLvl w:val="1"/>
        <w:rPr>
          <w:b/>
          <w:bCs/>
          <w:i/>
          <w:sz w:val="12"/>
          <w:szCs w:val="12"/>
        </w:rPr>
      </w:pPr>
    </w:p>
    <w:p w14:paraId="3709D1FA"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C937AB" w14:textId="77777777" w:rsidR="00490259" w:rsidRDefault="00490259" w:rsidP="00490259">
      <w:pPr>
        <w:keepNext/>
        <w:tabs>
          <w:tab w:val="left" w:pos="720"/>
        </w:tabs>
        <w:snapToGrid w:val="0"/>
        <w:jc w:val="right"/>
        <w:outlineLvl w:val="1"/>
        <w:rPr>
          <w:b/>
          <w:bCs/>
          <w:i/>
          <w:sz w:val="22"/>
          <w:szCs w:val="22"/>
        </w:rPr>
      </w:pPr>
    </w:p>
    <w:p w14:paraId="58695869" w14:textId="77777777" w:rsidR="00490259" w:rsidRPr="00F6492E" w:rsidRDefault="00490259" w:rsidP="00490259">
      <w:pPr>
        <w:rPr>
          <w:rFonts w:ascii="Arial" w:hAnsi="Arial"/>
          <w:sz w:val="2"/>
          <w:szCs w:val="6"/>
        </w:rPr>
      </w:pPr>
    </w:p>
    <w:p w14:paraId="5C71A45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EB967AF" w14:textId="77777777" w:rsidR="0080151F" w:rsidRPr="0080151F" w:rsidRDefault="0080151F" w:rsidP="003C4790">
      <w:pPr>
        <w:widowControl w:val="0"/>
        <w:numPr>
          <w:ilvl w:val="7"/>
          <w:numId w:val="34"/>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9CB5726" w14:textId="77777777" w:rsidR="0080151F" w:rsidRPr="0080151F" w:rsidRDefault="0080151F" w:rsidP="003C4790">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08DB3DF3" w14:textId="77777777" w:rsidR="0080151F" w:rsidRPr="0080151F" w:rsidRDefault="0080151F" w:rsidP="003C4790">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5DE4518B" w14:textId="77777777" w:rsidR="00490259" w:rsidRPr="0080151F" w:rsidRDefault="00490259" w:rsidP="003C4790">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1B19192A" w14:textId="77777777" w:rsidR="00490259" w:rsidRPr="0080151F" w:rsidRDefault="00490259" w:rsidP="003C4790">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2CE727AA" w14:textId="77777777" w:rsidR="00490259" w:rsidRPr="0080151F" w:rsidRDefault="00490259" w:rsidP="003C4790">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3AE98292" w14:textId="77777777" w:rsidR="00490259" w:rsidRPr="0080151F" w:rsidRDefault="00490259" w:rsidP="003C4790">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2B42DE67" w14:textId="77777777" w:rsidR="00490259" w:rsidRPr="0080151F" w:rsidRDefault="00490259" w:rsidP="003C4790">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F5AD435" w14:textId="77777777" w:rsidR="0080151F" w:rsidRPr="00F6492E" w:rsidRDefault="00490259" w:rsidP="003C4790">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A8BD756" w14:textId="77777777" w:rsidR="00F6492E" w:rsidRDefault="00F6492E" w:rsidP="00490259">
      <w:pPr>
        <w:jc w:val="both"/>
        <w:rPr>
          <w:i/>
          <w:iCs/>
          <w:sz w:val="22"/>
          <w:szCs w:val="22"/>
        </w:rPr>
      </w:pPr>
    </w:p>
    <w:p w14:paraId="01D0CF2B" w14:textId="77777777" w:rsidR="005D233E" w:rsidRDefault="005D233E" w:rsidP="00490259">
      <w:pPr>
        <w:jc w:val="both"/>
        <w:rPr>
          <w:i/>
          <w:iCs/>
          <w:sz w:val="22"/>
          <w:szCs w:val="22"/>
        </w:rPr>
      </w:pPr>
    </w:p>
    <w:p w14:paraId="42A85EB1"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0457D60" w14:textId="77777777" w:rsidR="00FE6881" w:rsidRDefault="00FE6881">
      <w:pPr>
        <w:spacing w:after="160" w:line="259" w:lineRule="auto"/>
        <w:rPr>
          <w:i/>
          <w:iCs/>
        </w:rPr>
      </w:pPr>
      <w:r>
        <w:rPr>
          <w:i/>
          <w:iCs/>
        </w:rPr>
        <w:br w:type="page"/>
      </w:r>
    </w:p>
    <w:p w14:paraId="14E7AAE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1693863B" w14:textId="77777777" w:rsidR="00A95C13" w:rsidRDefault="00A95C13" w:rsidP="000C23F8">
      <w:pPr>
        <w:tabs>
          <w:tab w:val="left" w:pos="426"/>
        </w:tabs>
        <w:spacing w:before="120"/>
        <w:rPr>
          <w:b/>
          <w:sz w:val="24"/>
          <w:szCs w:val="22"/>
        </w:rPr>
      </w:pPr>
      <w:bookmarkStart w:id="115" w:name="_Hlk67825298"/>
    </w:p>
    <w:p w14:paraId="34914F04"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45910E2A" w14:textId="77777777" w:rsidR="00A95C13" w:rsidRDefault="00A95C13" w:rsidP="00D01027">
      <w:pPr>
        <w:spacing w:before="120"/>
        <w:rPr>
          <w:b/>
          <w:bCs/>
          <w:sz w:val="32"/>
          <w:szCs w:val="32"/>
        </w:rPr>
      </w:pPr>
    </w:p>
    <w:p w14:paraId="68D9468F"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274CBF7" w14:textId="77777777" w:rsidR="000C23F8" w:rsidRDefault="000C23F8" w:rsidP="000C23F8">
      <w:pPr>
        <w:pStyle w:val="Zwykytekst"/>
        <w:jc w:val="both"/>
        <w:rPr>
          <w:rFonts w:ascii="Times New Roman" w:hAnsi="Times New Roman" w:cs="Times New Roman"/>
          <w:sz w:val="22"/>
          <w:szCs w:val="22"/>
        </w:rPr>
      </w:pPr>
    </w:p>
    <w:p w14:paraId="05C1B1C7" w14:textId="77777777" w:rsidR="00A95C13" w:rsidRPr="00C1155B" w:rsidRDefault="00A95C13" w:rsidP="000C23F8">
      <w:pPr>
        <w:pStyle w:val="Zwykytekst"/>
        <w:jc w:val="both"/>
        <w:rPr>
          <w:rFonts w:ascii="Times New Roman" w:hAnsi="Times New Roman" w:cs="Times New Roman"/>
          <w:sz w:val="22"/>
          <w:szCs w:val="22"/>
        </w:rPr>
      </w:pPr>
    </w:p>
    <w:p w14:paraId="72CDDA42" w14:textId="77777777" w:rsidR="000C23F8" w:rsidRPr="00500E2A" w:rsidRDefault="000C23F8" w:rsidP="003C4790">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E3B144E" w14:textId="77777777" w:rsidR="000C23F8" w:rsidRPr="00500E2A" w:rsidRDefault="000C23F8" w:rsidP="003C4790">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B86D7C5"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1F105578" w14:textId="77777777" w:rsidR="00A95C13" w:rsidRDefault="00A95C13" w:rsidP="000C23F8">
      <w:pPr>
        <w:jc w:val="both"/>
        <w:rPr>
          <w:b/>
          <w:bCs/>
          <w:color w:val="FF0000"/>
          <w:sz w:val="22"/>
          <w:szCs w:val="22"/>
        </w:rPr>
      </w:pPr>
    </w:p>
    <w:p w14:paraId="50AB9936"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6221846E" w14:textId="77777777" w:rsidR="00A95C13" w:rsidRDefault="00A95C13" w:rsidP="000C23F8">
      <w:pPr>
        <w:jc w:val="both"/>
        <w:rPr>
          <w:b/>
          <w:bCs/>
          <w:sz w:val="22"/>
          <w:szCs w:val="22"/>
        </w:rPr>
      </w:pPr>
    </w:p>
    <w:p w14:paraId="3AE26BAB" w14:textId="77777777" w:rsidR="00A95C13" w:rsidRPr="00A95C13" w:rsidRDefault="00A95C13" w:rsidP="000C23F8">
      <w:pPr>
        <w:jc w:val="both"/>
        <w:rPr>
          <w:sz w:val="22"/>
          <w:szCs w:val="22"/>
        </w:rPr>
      </w:pPr>
      <w:r w:rsidRPr="00A95C13">
        <w:rPr>
          <w:sz w:val="22"/>
          <w:szCs w:val="22"/>
        </w:rPr>
        <w:t>Umowa została zawarta w dniu ……….  w ……………….</w:t>
      </w:r>
    </w:p>
    <w:p w14:paraId="1B4954B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742CE69" w14:textId="77777777" w:rsidR="00A95C13" w:rsidRDefault="00A95C13" w:rsidP="000C23F8">
      <w:pPr>
        <w:jc w:val="both"/>
        <w:rPr>
          <w:b/>
          <w:bCs/>
          <w:sz w:val="22"/>
          <w:szCs w:val="22"/>
        </w:rPr>
      </w:pPr>
    </w:p>
    <w:p w14:paraId="08F57042" w14:textId="77777777" w:rsidR="00A95C13" w:rsidRPr="00500E2A" w:rsidRDefault="00A95C13" w:rsidP="000C23F8">
      <w:pPr>
        <w:jc w:val="both"/>
        <w:rPr>
          <w:b/>
          <w:bCs/>
          <w:sz w:val="22"/>
          <w:szCs w:val="22"/>
        </w:rPr>
      </w:pPr>
    </w:p>
    <w:p w14:paraId="4AE04CD9"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19F0F581"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F1658F">
        <w:rPr>
          <w:sz w:val="22"/>
          <w:szCs w:val="22"/>
        </w:rPr>
        <w:t xml:space="preserve">3 916 718 </w:t>
      </w:r>
      <w:r w:rsidR="00582C35" w:rsidRPr="00F1658F">
        <w:rPr>
          <w:sz w:val="22"/>
          <w:szCs w:val="22"/>
        </w:rPr>
        <w:t>9</w:t>
      </w:r>
      <w:r w:rsidRPr="00F1658F">
        <w:rPr>
          <w:sz w:val="22"/>
          <w:szCs w:val="22"/>
        </w:rPr>
        <w:t>00,00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673CF77" w14:textId="77777777" w:rsidTr="00C1155B">
        <w:trPr>
          <w:trHeight w:val="20"/>
        </w:trPr>
        <w:tc>
          <w:tcPr>
            <w:tcW w:w="5000" w:type="pct"/>
            <w:gridSpan w:val="4"/>
            <w:shd w:val="clear" w:color="auto" w:fill="BFBFBF" w:themeFill="background1" w:themeFillShade="BF"/>
            <w:vAlign w:val="center"/>
          </w:tcPr>
          <w:p w14:paraId="4C071314" w14:textId="77777777" w:rsidR="00F62369" w:rsidRPr="00C1155B" w:rsidRDefault="00F62369" w:rsidP="00C13DE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612B11F" w14:textId="77777777" w:rsidTr="00B71C92">
        <w:trPr>
          <w:trHeight w:val="1007"/>
        </w:trPr>
        <w:tc>
          <w:tcPr>
            <w:tcW w:w="2499" w:type="pct"/>
            <w:gridSpan w:val="2"/>
            <w:vAlign w:val="center"/>
          </w:tcPr>
          <w:p w14:paraId="63EAE2F7" w14:textId="77777777" w:rsidR="00F62369" w:rsidRPr="00C1155B" w:rsidRDefault="00F62369" w:rsidP="00C13DE7">
            <w:pPr>
              <w:widowControl w:val="0"/>
              <w:jc w:val="center"/>
              <w:rPr>
                <w:sz w:val="18"/>
                <w:szCs w:val="18"/>
              </w:rPr>
            </w:pPr>
          </w:p>
          <w:p w14:paraId="45121CA9" w14:textId="77777777" w:rsidR="00F62369" w:rsidRPr="00C1155B" w:rsidRDefault="00F62369" w:rsidP="00C13DE7">
            <w:pPr>
              <w:widowControl w:val="0"/>
              <w:jc w:val="center"/>
              <w:rPr>
                <w:sz w:val="18"/>
                <w:szCs w:val="18"/>
              </w:rPr>
            </w:pPr>
          </w:p>
          <w:p w14:paraId="62E24DB1" w14:textId="77777777" w:rsidR="00F62369" w:rsidRPr="00C1155B" w:rsidRDefault="00F62369" w:rsidP="00C13DE7">
            <w:pPr>
              <w:widowControl w:val="0"/>
              <w:jc w:val="center"/>
              <w:rPr>
                <w:sz w:val="18"/>
                <w:szCs w:val="18"/>
              </w:rPr>
            </w:pPr>
          </w:p>
          <w:p w14:paraId="1ECB7863" w14:textId="77777777" w:rsidR="00F62369" w:rsidRPr="00C1155B" w:rsidRDefault="00F62369" w:rsidP="00C13DE7">
            <w:pPr>
              <w:widowControl w:val="0"/>
              <w:jc w:val="center"/>
              <w:rPr>
                <w:sz w:val="18"/>
                <w:szCs w:val="18"/>
              </w:rPr>
            </w:pPr>
          </w:p>
          <w:p w14:paraId="7ED635D1" w14:textId="77777777" w:rsidR="00F62369" w:rsidRPr="00C1155B" w:rsidRDefault="00F62369" w:rsidP="00C13DE7">
            <w:pPr>
              <w:widowControl w:val="0"/>
              <w:jc w:val="center"/>
              <w:rPr>
                <w:sz w:val="18"/>
                <w:szCs w:val="18"/>
              </w:rPr>
            </w:pPr>
          </w:p>
          <w:p w14:paraId="7ADB9A8B" w14:textId="77777777" w:rsidR="00F62369" w:rsidRPr="00C1155B" w:rsidRDefault="00F62369" w:rsidP="00C13DE7">
            <w:pPr>
              <w:widowControl w:val="0"/>
              <w:tabs>
                <w:tab w:val="left" w:pos="284"/>
                <w:tab w:val="left" w:pos="851"/>
              </w:tabs>
              <w:ind w:left="284" w:hanging="284"/>
              <w:jc w:val="center"/>
              <w:rPr>
                <w:b/>
                <w:bCs/>
              </w:rPr>
            </w:pPr>
          </w:p>
        </w:tc>
        <w:tc>
          <w:tcPr>
            <w:tcW w:w="2501" w:type="pct"/>
            <w:gridSpan w:val="2"/>
            <w:vAlign w:val="center"/>
          </w:tcPr>
          <w:p w14:paraId="55C4BE01" w14:textId="77777777" w:rsidR="00F62369" w:rsidRPr="00C1155B" w:rsidRDefault="00F62369" w:rsidP="00C13DE7">
            <w:pPr>
              <w:widowControl w:val="0"/>
              <w:jc w:val="center"/>
              <w:rPr>
                <w:sz w:val="18"/>
                <w:szCs w:val="18"/>
              </w:rPr>
            </w:pPr>
          </w:p>
          <w:p w14:paraId="77BA21C6" w14:textId="77777777" w:rsidR="00F62369" w:rsidRPr="00C1155B" w:rsidRDefault="00F62369" w:rsidP="00C13DE7">
            <w:pPr>
              <w:widowControl w:val="0"/>
              <w:jc w:val="center"/>
              <w:rPr>
                <w:sz w:val="18"/>
                <w:szCs w:val="18"/>
              </w:rPr>
            </w:pPr>
          </w:p>
          <w:p w14:paraId="3AAE9AF9" w14:textId="77777777" w:rsidR="00F62369" w:rsidRPr="00C1155B" w:rsidRDefault="00F62369" w:rsidP="00C13DE7">
            <w:pPr>
              <w:widowControl w:val="0"/>
              <w:jc w:val="center"/>
              <w:rPr>
                <w:sz w:val="18"/>
                <w:szCs w:val="18"/>
              </w:rPr>
            </w:pPr>
          </w:p>
          <w:p w14:paraId="577C079D" w14:textId="77777777" w:rsidR="00F62369" w:rsidRPr="00C1155B" w:rsidRDefault="00F62369" w:rsidP="00C13DE7">
            <w:pPr>
              <w:widowControl w:val="0"/>
              <w:jc w:val="center"/>
              <w:rPr>
                <w:sz w:val="18"/>
                <w:szCs w:val="18"/>
              </w:rPr>
            </w:pPr>
          </w:p>
          <w:p w14:paraId="4C3D04FA" w14:textId="77777777" w:rsidR="00F62369" w:rsidRPr="00C1155B" w:rsidRDefault="00F62369" w:rsidP="00C13DE7">
            <w:pPr>
              <w:widowControl w:val="0"/>
              <w:jc w:val="center"/>
              <w:rPr>
                <w:sz w:val="18"/>
                <w:szCs w:val="18"/>
              </w:rPr>
            </w:pPr>
          </w:p>
          <w:p w14:paraId="5BF4B6B9" w14:textId="77777777" w:rsidR="00F62369" w:rsidRPr="00C1155B" w:rsidRDefault="00F62369" w:rsidP="00C13DE7">
            <w:pPr>
              <w:widowControl w:val="0"/>
              <w:tabs>
                <w:tab w:val="left" w:pos="284"/>
                <w:tab w:val="left" w:pos="851"/>
              </w:tabs>
              <w:ind w:left="284" w:hanging="284"/>
              <w:jc w:val="center"/>
              <w:rPr>
                <w:b/>
                <w:bCs/>
              </w:rPr>
            </w:pPr>
          </w:p>
        </w:tc>
      </w:tr>
      <w:tr w:rsidR="00C1155B" w:rsidRPr="00C1155B" w14:paraId="38173C77" w14:textId="77777777" w:rsidTr="00C1155B">
        <w:trPr>
          <w:trHeight w:val="564"/>
        </w:trPr>
        <w:tc>
          <w:tcPr>
            <w:tcW w:w="1250" w:type="pct"/>
            <w:shd w:val="clear" w:color="auto" w:fill="BFBFBF" w:themeFill="background1" w:themeFillShade="BF"/>
            <w:vAlign w:val="center"/>
          </w:tcPr>
          <w:p w14:paraId="2621CAE7" w14:textId="77777777" w:rsidR="00F62369" w:rsidRPr="00C1155B" w:rsidRDefault="00F62369" w:rsidP="00C13DE7">
            <w:pPr>
              <w:ind w:left="-108" w:right="-108"/>
              <w:jc w:val="center"/>
              <w:rPr>
                <w:sz w:val="18"/>
                <w:szCs w:val="18"/>
              </w:rPr>
            </w:pPr>
            <w:r w:rsidRPr="00C1155B">
              <w:rPr>
                <w:sz w:val="18"/>
                <w:szCs w:val="18"/>
              </w:rPr>
              <w:t>Sekretarz Komisji Przetargowej lub</w:t>
            </w:r>
          </w:p>
          <w:p w14:paraId="7971D52F" w14:textId="77777777" w:rsidR="00F62369" w:rsidRPr="00C1155B" w:rsidRDefault="00F62369" w:rsidP="00C13DE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1F0C610A" w14:textId="77777777" w:rsidR="00F62369" w:rsidRPr="00C1155B" w:rsidRDefault="00F62369" w:rsidP="00C13DE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38F384F0" w14:textId="77777777" w:rsidR="00F62369" w:rsidRPr="00C1155B" w:rsidRDefault="00F62369" w:rsidP="00C13DE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3FCFE3" w14:textId="77777777" w:rsidR="00F62369" w:rsidRPr="00C1155B" w:rsidRDefault="00F62369" w:rsidP="00C13DE7">
            <w:pPr>
              <w:widowControl w:val="0"/>
              <w:ind w:left="-108" w:right="-108"/>
              <w:jc w:val="center"/>
              <w:rPr>
                <w:b/>
                <w:bCs/>
                <w:sz w:val="18"/>
                <w:szCs w:val="18"/>
              </w:rPr>
            </w:pPr>
            <w:r w:rsidRPr="00C1155B">
              <w:rPr>
                <w:sz w:val="18"/>
                <w:szCs w:val="18"/>
              </w:rPr>
              <w:t>Osoba odpowiedzialna w zakresie RODO</w:t>
            </w:r>
          </w:p>
        </w:tc>
      </w:tr>
      <w:tr w:rsidR="00C1155B" w:rsidRPr="00C1155B" w14:paraId="41D8F7A9" w14:textId="77777777" w:rsidTr="00C13DE7">
        <w:trPr>
          <w:trHeight w:val="564"/>
        </w:trPr>
        <w:tc>
          <w:tcPr>
            <w:tcW w:w="1250" w:type="pct"/>
            <w:vAlign w:val="center"/>
          </w:tcPr>
          <w:p w14:paraId="6E776497" w14:textId="77777777" w:rsidR="00F62369" w:rsidRPr="00C1155B" w:rsidRDefault="00F62369" w:rsidP="00C13DE7">
            <w:pPr>
              <w:widowControl w:val="0"/>
              <w:jc w:val="center"/>
              <w:rPr>
                <w:sz w:val="18"/>
                <w:szCs w:val="18"/>
              </w:rPr>
            </w:pPr>
          </w:p>
          <w:p w14:paraId="755ADA01" w14:textId="77777777" w:rsidR="00F62369" w:rsidRPr="00C1155B" w:rsidRDefault="00F62369" w:rsidP="00C13DE7">
            <w:pPr>
              <w:widowControl w:val="0"/>
              <w:jc w:val="center"/>
              <w:rPr>
                <w:sz w:val="18"/>
                <w:szCs w:val="18"/>
              </w:rPr>
            </w:pPr>
          </w:p>
          <w:p w14:paraId="396A60F5" w14:textId="77777777" w:rsidR="00F62369" w:rsidRPr="00C1155B" w:rsidRDefault="00F62369" w:rsidP="00C13DE7">
            <w:pPr>
              <w:widowControl w:val="0"/>
              <w:jc w:val="center"/>
              <w:rPr>
                <w:sz w:val="18"/>
                <w:szCs w:val="18"/>
              </w:rPr>
            </w:pPr>
          </w:p>
          <w:p w14:paraId="411675F0" w14:textId="77777777" w:rsidR="00F62369" w:rsidRPr="00C1155B" w:rsidRDefault="00F62369" w:rsidP="00C13DE7">
            <w:pPr>
              <w:widowControl w:val="0"/>
              <w:jc w:val="center"/>
              <w:rPr>
                <w:sz w:val="18"/>
                <w:szCs w:val="18"/>
              </w:rPr>
            </w:pPr>
          </w:p>
          <w:p w14:paraId="15B75759" w14:textId="77777777" w:rsidR="00F62369" w:rsidRPr="00C1155B" w:rsidRDefault="00F62369" w:rsidP="00C13DE7">
            <w:pPr>
              <w:widowControl w:val="0"/>
              <w:jc w:val="center"/>
              <w:rPr>
                <w:sz w:val="18"/>
                <w:szCs w:val="18"/>
              </w:rPr>
            </w:pPr>
          </w:p>
          <w:p w14:paraId="359EBF09" w14:textId="77777777" w:rsidR="00F62369" w:rsidRPr="00C1155B" w:rsidRDefault="00F62369" w:rsidP="00C13DE7">
            <w:pPr>
              <w:ind w:left="22"/>
              <w:jc w:val="center"/>
              <w:rPr>
                <w:sz w:val="18"/>
                <w:szCs w:val="18"/>
              </w:rPr>
            </w:pPr>
          </w:p>
        </w:tc>
        <w:tc>
          <w:tcPr>
            <w:tcW w:w="1250" w:type="pct"/>
            <w:vAlign w:val="center"/>
          </w:tcPr>
          <w:p w14:paraId="26137D9C" w14:textId="77777777" w:rsidR="00F62369" w:rsidRPr="00C1155B" w:rsidRDefault="00F62369" w:rsidP="00C13DE7">
            <w:pPr>
              <w:widowControl w:val="0"/>
              <w:jc w:val="center"/>
              <w:rPr>
                <w:sz w:val="18"/>
                <w:szCs w:val="18"/>
              </w:rPr>
            </w:pPr>
          </w:p>
          <w:p w14:paraId="54C68C22" w14:textId="77777777" w:rsidR="00F62369" w:rsidRPr="00C1155B" w:rsidRDefault="00F62369" w:rsidP="00C13DE7">
            <w:pPr>
              <w:widowControl w:val="0"/>
              <w:jc w:val="center"/>
              <w:rPr>
                <w:sz w:val="18"/>
                <w:szCs w:val="18"/>
              </w:rPr>
            </w:pPr>
          </w:p>
          <w:p w14:paraId="5FFAD29C" w14:textId="77777777" w:rsidR="00F62369" w:rsidRPr="00C1155B" w:rsidRDefault="00F62369" w:rsidP="00C13DE7">
            <w:pPr>
              <w:widowControl w:val="0"/>
              <w:jc w:val="center"/>
              <w:rPr>
                <w:sz w:val="18"/>
                <w:szCs w:val="18"/>
              </w:rPr>
            </w:pPr>
          </w:p>
          <w:p w14:paraId="346E97D8" w14:textId="77777777" w:rsidR="00F62369" w:rsidRPr="00C1155B" w:rsidRDefault="00F62369" w:rsidP="00C13DE7">
            <w:pPr>
              <w:widowControl w:val="0"/>
              <w:jc w:val="center"/>
              <w:rPr>
                <w:sz w:val="18"/>
                <w:szCs w:val="18"/>
              </w:rPr>
            </w:pPr>
          </w:p>
          <w:p w14:paraId="11C405E6" w14:textId="77777777" w:rsidR="00F62369" w:rsidRPr="00C1155B" w:rsidRDefault="00F62369" w:rsidP="00C13DE7">
            <w:pPr>
              <w:widowControl w:val="0"/>
              <w:jc w:val="center"/>
              <w:rPr>
                <w:sz w:val="18"/>
                <w:szCs w:val="18"/>
              </w:rPr>
            </w:pPr>
          </w:p>
          <w:p w14:paraId="28230686" w14:textId="77777777" w:rsidR="00F62369" w:rsidRPr="00C1155B" w:rsidRDefault="00F62369" w:rsidP="00C13DE7">
            <w:pPr>
              <w:widowControl w:val="0"/>
              <w:ind w:left="34" w:hanging="34"/>
              <w:jc w:val="center"/>
              <w:rPr>
                <w:sz w:val="18"/>
                <w:szCs w:val="18"/>
              </w:rPr>
            </w:pPr>
          </w:p>
        </w:tc>
        <w:tc>
          <w:tcPr>
            <w:tcW w:w="1250" w:type="pct"/>
            <w:vAlign w:val="center"/>
          </w:tcPr>
          <w:p w14:paraId="62BDFE78" w14:textId="77777777" w:rsidR="00F62369" w:rsidRPr="00C1155B" w:rsidRDefault="00F62369" w:rsidP="00C13DE7">
            <w:pPr>
              <w:widowControl w:val="0"/>
              <w:jc w:val="center"/>
              <w:rPr>
                <w:sz w:val="18"/>
                <w:szCs w:val="18"/>
              </w:rPr>
            </w:pPr>
          </w:p>
          <w:p w14:paraId="2DD83FD9" w14:textId="77777777" w:rsidR="00F62369" w:rsidRPr="00C1155B" w:rsidRDefault="00F62369" w:rsidP="00C13DE7">
            <w:pPr>
              <w:widowControl w:val="0"/>
              <w:jc w:val="center"/>
              <w:rPr>
                <w:sz w:val="18"/>
                <w:szCs w:val="18"/>
              </w:rPr>
            </w:pPr>
          </w:p>
          <w:p w14:paraId="5C164424" w14:textId="77777777" w:rsidR="00F62369" w:rsidRPr="00C1155B" w:rsidRDefault="00F62369" w:rsidP="00C13DE7">
            <w:pPr>
              <w:widowControl w:val="0"/>
              <w:jc w:val="center"/>
              <w:rPr>
                <w:sz w:val="18"/>
                <w:szCs w:val="18"/>
              </w:rPr>
            </w:pPr>
          </w:p>
          <w:p w14:paraId="5D4110E3" w14:textId="77777777" w:rsidR="00F62369" w:rsidRPr="00C1155B" w:rsidRDefault="00F62369" w:rsidP="00C13DE7">
            <w:pPr>
              <w:widowControl w:val="0"/>
              <w:jc w:val="center"/>
              <w:rPr>
                <w:sz w:val="18"/>
                <w:szCs w:val="18"/>
              </w:rPr>
            </w:pPr>
          </w:p>
          <w:p w14:paraId="2431BF51" w14:textId="77777777" w:rsidR="00F62369" w:rsidRPr="00C1155B" w:rsidRDefault="00F62369" w:rsidP="00C13DE7">
            <w:pPr>
              <w:widowControl w:val="0"/>
              <w:jc w:val="center"/>
              <w:rPr>
                <w:sz w:val="18"/>
                <w:szCs w:val="18"/>
              </w:rPr>
            </w:pPr>
          </w:p>
          <w:p w14:paraId="23853AA7" w14:textId="77777777" w:rsidR="00F62369" w:rsidRPr="00C1155B" w:rsidRDefault="00F62369" w:rsidP="00C13DE7">
            <w:pPr>
              <w:widowControl w:val="0"/>
              <w:jc w:val="center"/>
              <w:rPr>
                <w:sz w:val="18"/>
                <w:szCs w:val="18"/>
              </w:rPr>
            </w:pPr>
          </w:p>
        </w:tc>
        <w:tc>
          <w:tcPr>
            <w:tcW w:w="1250" w:type="pct"/>
            <w:vAlign w:val="center"/>
          </w:tcPr>
          <w:p w14:paraId="4927E34C" w14:textId="77777777" w:rsidR="00F62369" w:rsidRPr="00C1155B" w:rsidRDefault="00F62369" w:rsidP="00C13DE7">
            <w:pPr>
              <w:widowControl w:val="0"/>
              <w:jc w:val="center"/>
              <w:rPr>
                <w:sz w:val="18"/>
                <w:szCs w:val="18"/>
              </w:rPr>
            </w:pPr>
          </w:p>
          <w:p w14:paraId="1A47B127" w14:textId="77777777" w:rsidR="00F62369" w:rsidRPr="00C1155B" w:rsidRDefault="00F62369" w:rsidP="00C13DE7">
            <w:pPr>
              <w:widowControl w:val="0"/>
              <w:jc w:val="center"/>
              <w:rPr>
                <w:sz w:val="18"/>
                <w:szCs w:val="18"/>
              </w:rPr>
            </w:pPr>
          </w:p>
          <w:p w14:paraId="4B63F724" w14:textId="77777777" w:rsidR="00F62369" w:rsidRPr="00C1155B" w:rsidRDefault="00F62369" w:rsidP="00C13DE7">
            <w:pPr>
              <w:widowControl w:val="0"/>
              <w:jc w:val="center"/>
              <w:rPr>
                <w:sz w:val="18"/>
                <w:szCs w:val="18"/>
              </w:rPr>
            </w:pPr>
          </w:p>
          <w:p w14:paraId="550CEEFA" w14:textId="77777777" w:rsidR="00F62369" w:rsidRPr="00C1155B" w:rsidRDefault="00F62369" w:rsidP="00C13DE7">
            <w:pPr>
              <w:widowControl w:val="0"/>
              <w:jc w:val="center"/>
              <w:rPr>
                <w:sz w:val="18"/>
                <w:szCs w:val="18"/>
              </w:rPr>
            </w:pPr>
          </w:p>
          <w:p w14:paraId="6C38D0EC" w14:textId="77777777" w:rsidR="00F62369" w:rsidRPr="00C1155B" w:rsidRDefault="00F62369" w:rsidP="00C13DE7">
            <w:pPr>
              <w:widowControl w:val="0"/>
              <w:jc w:val="center"/>
              <w:rPr>
                <w:sz w:val="18"/>
                <w:szCs w:val="18"/>
              </w:rPr>
            </w:pPr>
          </w:p>
          <w:p w14:paraId="5AB3E159" w14:textId="77777777" w:rsidR="00F62369" w:rsidRPr="00C1155B" w:rsidRDefault="00F62369" w:rsidP="00C13DE7">
            <w:pPr>
              <w:widowControl w:val="0"/>
              <w:jc w:val="center"/>
              <w:rPr>
                <w:sz w:val="18"/>
                <w:szCs w:val="18"/>
              </w:rPr>
            </w:pPr>
          </w:p>
        </w:tc>
      </w:tr>
    </w:tbl>
    <w:p w14:paraId="3BA1F08D" w14:textId="77777777" w:rsidR="007B558F" w:rsidRPr="00895B8E" w:rsidRDefault="007B558F" w:rsidP="007B558F">
      <w:pPr>
        <w:jc w:val="both"/>
        <w:rPr>
          <w:sz w:val="22"/>
          <w:szCs w:val="22"/>
        </w:rPr>
      </w:pPr>
    </w:p>
    <w:p w14:paraId="4E96291D" w14:textId="77777777" w:rsidR="007B558F" w:rsidRPr="00895B8E" w:rsidRDefault="007B558F" w:rsidP="007B558F">
      <w:pPr>
        <w:jc w:val="both"/>
        <w:rPr>
          <w:sz w:val="22"/>
          <w:szCs w:val="22"/>
        </w:rPr>
      </w:pPr>
      <w:r w:rsidRPr="00895B8E">
        <w:rPr>
          <w:sz w:val="22"/>
          <w:szCs w:val="22"/>
        </w:rPr>
        <w:t>i</w:t>
      </w:r>
    </w:p>
    <w:p w14:paraId="71B419D8" w14:textId="77777777" w:rsidR="007B558F" w:rsidRPr="00895B8E" w:rsidRDefault="007B558F" w:rsidP="007B558F">
      <w:pPr>
        <w:jc w:val="both"/>
        <w:rPr>
          <w:sz w:val="8"/>
          <w:szCs w:val="8"/>
        </w:rPr>
      </w:pPr>
    </w:p>
    <w:p w14:paraId="25506B4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19306DB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71EDE709" w14:textId="77777777" w:rsidR="007B558F" w:rsidRPr="00895B8E" w:rsidRDefault="007B558F" w:rsidP="007B558F">
      <w:pPr>
        <w:ind w:left="720"/>
        <w:jc w:val="both"/>
        <w:rPr>
          <w:sz w:val="22"/>
          <w:szCs w:val="22"/>
        </w:rPr>
      </w:pPr>
    </w:p>
    <w:p w14:paraId="4EC53124"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DFB0911"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297CCF6"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349EAF8B" w14:textId="77777777" w:rsidR="007B558F" w:rsidRPr="00895B8E" w:rsidRDefault="007B558F" w:rsidP="007B558F">
      <w:pPr>
        <w:ind w:left="720"/>
        <w:rPr>
          <w:sz w:val="10"/>
          <w:szCs w:val="10"/>
        </w:rPr>
      </w:pPr>
    </w:p>
    <w:p w14:paraId="46C1277C" w14:textId="77777777" w:rsidR="007B558F" w:rsidRPr="00895B8E" w:rsidRDefault="007B558F" w:rsidP="007B558F">
      <w:pPr>
        <w:rPr>
          <w:color w:val="FF0000"/>
          <w:sz w:val="22"/>
          <w:szCs w:val="22"/>
        </w:rPr>
      </w:pPr>
      <w:r w:rsidRPr="00895B8E">
        <w:rPr>
          <w:i/>
          <w:color w:val="FF0000"/>
          <w:sz w:val="22"/>
          <w:szCs w:val="22"/>
        </w:rPr>
        <w:t>(w przypadku spółki cywilnej)</w:t>
      </w:r>
    </w:p>
    <w:p w14:paraId="7B149E8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112A31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3089C54"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C62019C" w14:textId="77777777" w:rsidR="007B558F" w:rsidRPr="00895B8E" w:rsidRDefault="007B558F" w:rsidP="007B558F">
      <w:pPr>
        <w:ind w:left="720"/>
        <w:jc w:val="both"/>
        <w:rPr>
          <w:sz w:val="10"/>
          <w:szCs w:val="10"/>
        </w:rPr>
      </w:pPr>
    </w:p>
    <w:p w14:paraId="76E46EE6" w14:textId="77777777" w:rsidR="007B558F" w:rsidRPr="00895B8E" w:rsidRDefault="007B558F" w:rsidP="007B558F">
      <w:pPr>
        <w:rPr>
          <w:color w:val="FF0000"/>
          <w:sz w:val="22"/>
          <w:szCs w:val="22"/>
        </w:rPr>
      </w:pPr>
      <w:r w:rsidRPr="00895B8E">
        <w:rPr>
          <w:i/>
          <w:color w:val="FF0000"/>
          <w:sz w:val="22"/>
          <w:szCs w:val="22"/>
        </w:rPr>
        <w:t>(w przypadku Konsorcjum)</w:t>
      </w:r>
    </w:p>
    <w:p w14:paraId="347F545B" w14:textId="77777777" w:rsidR="007B558F" w:rsidRPr="00895B8E" w:rsidRDefault="007B558F" w:rsidP="007B558F">
      <w:pPr>
        <w:rPr>
          <w:sz w:val="22"/>
          <w:szCs w:val="22"/>
        </w:rPr>
      </w:pPr>
      <w:r w:rsidRPr="00895B8E">
        <w:rPr>
          <w:sz w:val="22"/>
          <w:szCs w:val="22"/>
        </w:rPr>
        <w:t>Konsorcjum firm:</w:t>
      </w:r>
    </w:p>
    <w:p w14:paraId="13D408FE" w14:textId="77777777" w:rsidR="007B558F" w:rsidRPr="00895B8E" w:rsidRDefault="007B558F" w:rsidP="003C4790">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4869BB42" w14:textId="77777777" w:rsidR="007B558F" w:rsidRPr="00895B8E" w:rsidRDefault="007B558F" w:rsidP="003C4790">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1B41BBA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3C8C5FE"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A382E0B" w14:textId="77777777" w:rsidTr="00C13DE7">
        <w:trPr>
          <w:trHeight w:val="20"/>
          <w:tblHeader/>
        </w:trPr>
        <w:tc>
          <w:tcPr>
            <w:tcW w:w="5000" w:type="pct"/>
            <w:vAlign w:val="center"/>
          </w:tcPr>
          <w:p w14:paraId="08607054" w14:textId="77777777" w:rsidR="003B54FC" w:rsidRPr="00582C35" w:rsidRDefault="003B54FC" w:rsidP="00C13DE7">
            <w:pPr>
              <w:widowControl w:val="0"/>
              <w:tabs>
                <w:tab w:val="left" w:pos="284"/>
                <w:tab w:val="left" w:pos="851"/>
              </w:tabs>
              <w:ind w:left="284" w:hanging="284"/>
              <w:jc w:val="center"/>
            </w:pPr>
            <w:bookmarkStart w:id="118" w:name="_Hlk163038647"/>
          </w:p>
          <w:p w14:paraId="76C1EBD4"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08810F64" w14:textId="77777777" w:rsidR="003B54FC" w:rsidRPr="00582C35" w:rsidRDefault="003B54FC" w:rsidP="00C13DE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88E0237" w14:textId="77777777" w:rsidTr="003B54FC">
        <w:trPr>
          <w:trHeight w:val="20"/>
          <w:tblHeader/>
        </w:trPr>
        <w:tc>
          <w:tcPr>
            <w:tcW w:w="5000" w:type="pct"/>
            <w:shd w:val="clear" w:color="auto" w:fill="D0CECE" w:themeFill="background2" w:themeFillShade="E6"/>
            <w:vAlign w:val="center"/>
          </w:tcPr>
          <w:p w14:paraId="384B371C" w14:textId="77777777" w:rsidR="003B54FC" w:rsidRPr="00582C35" w:rsidRDefault="003B54FC" w:rsidP="00C13DE7">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789EBC68" w14:textId="77777777" w:rsidTr="00C13DE7">
        <w:trPr>
          <w:trHeight w:val="1020"/>
        </w:trPr>
        <w:tc>
          <w:tcPr>
            <w:tcW w:w="5000" w:type="pct"/>
            <w:vAlign w:val="center"/>
          </w:tcPr>
          <w:p w14:paraId="3AF7D80A" w14:textId="77777777" w:rsidR="003B54FC" w:rsidRPr="00582C35" w:rsidRDefault="003B54FC" w:rsidP="00C13DE7">
            <w:pPr>
              <w:widowControl w:val="0"/>
              <w:jc w:val="center"/>
              <w:rPr>
                <w:sz w:val="18"/>
                <w:szCs w:val="18"/>
              </w:rPr>
            </w:pPr>
          </w:p>
          <w:p w14:paraId="5127CC3A" w14:textId="77777777" w:rsidR="003B54FC" w:rsidRPr="00582C35" w:rsidRDefault="003B54FC" w:rsidP="00C13DE7">
            <w:pPr>
              <w:widowControl w:val="0"/>
              <w:jc w:val="center"/>
              <w:rPr>
                <w:sz w:val="18"/>
                <w:szCs w:val="18"/>
              </w:rPr>
            </w:pPr>
          </w:p>
          <w:p w14:paraId="7ED2A9AE" w14:textId="77777777" w:rsidR="003B54FC" w:rsidRPr="00582C35" w:rsidRDefault="003B54FC" w:rsidP="00C13DE7">
            <w:pPr>
              <w:widowControl w:val="0"/>
              <w:jc w:val="center"/>
              <w:rPr>
                <w:sz w:val="18"/>
                <w:szCs w:val="18"/>
              </w:rPr>
            </w:pPr>
          </w:p>
          <w:p w14:paraId="72C46587" w14:textId="77777777" w:rsidR="003B54FC" w:rsidRPr="00582C35" w:rsidRDefault="003B54FC" w:rsidP="00C13DE7">
            <w:pPr>
              <w:widowControl w:val="0"/>
              <w:jc w:val="center"/>
              <w:rPr>
                <w:sz w:val="18"/>
                <w:szCs w:val="18"/>
              </w:rPr>
            </w:pPr>
          </w:p>
          <w:p w14:paraId="7377ECD8" w14:textId="77777777" w:rsidR="003B54FC" w:rsidRPr="00582C35" w:rsidRDefault="003B54FC" w:rsidP="00C13DE7">
            <w:pPr>
              <w:widowControl w:val="0"/>
              <w:jc w:val="center"/>
              <w:rPr>
                <w:sz w:val="18"/>
                <w:szCs w:val="18"/>
              </w:rPr>
            </w:pPr>
          </w:p>
          <w:p w14:paraId="5AC5FD99" w14:textId="77777777" w:rsidR="003B54FC" w:rsidRPr="00582C35" w:rsidRDefault="003B54FC" w:rsidP="00C13DE7">
            <w:pPr>
              <w:widowControl w:val="0"/>
              <w:tabs>
                <w:tab w:val="left" w:pos="284"/>
                <w:tab w:val="left" w:pos="851"/>
              </w:tabs>
              <w:ind w:left="284" w:hanging="284"/>
              <w:jc w:val="center"/>
              <w:rPr>
                <w:b/>
                <w:bCs/>
                <w:lang w:val="en-US"/>
              </w:rPr>
            </w:pPr>
          </w:p>
        </w:tc>
      </w:tr>
      <w:bookmarkEnd w:id="118"/>
    </w:tbl>
    <w:p w14:paraId="7CAEDC36" w14:textId="77777777" w:rsidR="003B54FC" w:rsidRDefault="003B54FC" w:rsidP="007B558F">
      <w:pPr>
        <w:ind w:left="280"/>
        <w:jc w:val="both"/>
        <w:rPr>
          <w:sz w:val="22"/>
          <w:szCs w:val="22"/>
        </w:rPr>
      </w:pPr>
    </w:p>
    <w:p w14:paraId="5B42FC53" w14:textId="77777777" w:rsidR="003B54FC" w:rsidRDefault="003B54FC" w:rsidP="007B558F">
      <w:pPr>
        <w:ind w:left="280"/>
        <w:jc w:val="both"/>
        <w:rPr>
          <w:sz w:val="22"/>
          <w:szCs w:val="22"/>
        </w:rPr>
      </w:pPr>
    </w:p>
    <w:p w14:paraId="33D6EDF8" w14:textId="77777777" w:rsidR="003B54FC" w:rsidRDefault="003B54FC" w:rsidP="007B558F">
      <w:pPr>
        <w:ind w:left="280"/>
        <w:jc w:val="both"/>
        <w:rPr>
          <w:sz w:val="22"/>
          <w:szCs w:val="22"/>
        </w:rPr>
      </w:pPr>
    </w:p>
    <w:p w14:paraId="5774198F"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C057451" w14:textId="77777777" w:rsidR="00BB3697" w:rsidRPr="00052816" w:rsidRDefault="00BB3697" w:rsidP="00D92E04">
          <w:pPr>
            <w:pStyle w:val="Spistreci1"/>
          </w:pPr>
          <w:r w:rsidRPr="00052816">
            <w:t>Spis treści:</w:t>
          </w:r>
        </w:p>
        <w:p w14:paraId="184C1A73" w14:textId="7B2E0967"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EE4C2B">
              <w:rPr>
                <w:noProof/>
                <w:webHidden/>
              </w:rPr>
              <w:t>41</w:t>
            </w:r>
            <w:r w:rsidR="00127170">
              <w:rPr>
                <w:noProof/>
                <w:webHidden/>
              </w:rPr>
              <w:fldChar w:fldCharType="end"/>
            </w:r>
          </w:hyperlink>
        </w:p>
        <w:p w14:paraId="3A9F6B25" w14:textId="141F732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EE4C2B">
              <w:rPr>
                <w:noProof/>
                <w:webHidden/>
              </w:rPr>
              <w:t>41</w:t>
            </w:r>
            <w:r>
              <w:rPr>
                <w:noProof/>
                <w:webHidden/>
              </w:rPr>
              <w:fldChar w:fldCharType="end"/>
            </w:r>
          </w:hyperlink>
        </w:p>
        <w:p w14:paraId="10DE3B38" w14:textId="077A834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EE4C2B">
              <w:rPr>
                <w:noProof/>
                <w:webHidden/>
              </w:rPr>
              <w:t>41</w:t>
            </w:r>
            <w:r>
              <w:rPr>
                <w:noProof/>
                <w:webHidden/>
              </w:rPr>
              <w:fldChar w:fldCharType="end"/>
            </w:r>
          </w:hyperlink>
        </w:p>
        <w:p w14:paraId="38927F7A" w14:textId="27899FB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EE4C2B">
              <w:rPr>
                <w:noProof/>
                <w:webHidden/>
              </w:rPr>
              <w:t>42</w:t>
            </w:r>
            <w:r>
              <w:rPr>
                <w:noProof/>
                <w:webHidden/>
              </w:rPr>
              <w:fldChar w:fldCharType="end"/>
            </w:r>
          </w:hyperlink>
        </w:p>
        <w:p w14:paraId="673144A2" w14:textId="2220655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EE4C2B">
              <w:rPr>
                <w:noProof/>
                <w:webHidden/>
              </w:rPr>
              <w:t>44</w:t>
            </w:r>
            <w:r>
              <w:rPr>
                <w:noProof/>
                <w:webHidden/>
              </w:rPr>
              <w:fldChar w:fldCharType="end"/>
            </w:r>
          </w:hyperlink>
        </w:p>
        <w:p w14:paraId="6822E878" w14:textId="041F9F7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EE4C2B">
              <w:rPr>
                <w:noProof/>
                <w:webHidden/>
              </w:rPr>
              <w:t>44</w:t>
            </w:r>
            <w:r>
              <w:rPr>
                <w:noProof/>
                <w:webHidden/>
              </w:rPr>
              <w:fldChar w:fldCharType="end"/>
            </w:r>
          </w:hyperlink>
        </w:p>
        <w:p w14:paraId="1E3D39D5" w14:textId="34DCA27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EE4C2B">
              <w:rPr>
                <w:noProof/>
                <w:webHidden/>
              </w:rPr>
              <w:t>44</w:t>
            </w:r>
            <w:r>
              <w:rPr>
                <w:noProof/>
                <w:webHidden/>
              </w:rPr>
              <w:fldChar w:fldCharType="end"/>
            </w:r>
          </w:hyperlink>
        </w:p>
        <w:p w14:paraId="2DE06BFC" w14:textId="3CBDF40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EE4C2B">
              <w:rPr>
                <w:noProof/>
                <w:webHidden/>
              </w:rPr>
              <w:t>44</w:t>
            </w:r>
            <w:r>
              <w:rPr>
                <w:noProof/>
                <w:webHidden/>
              </w:rPr>
              <w:fldChar w:fldCharType="end"/>
            </w:r>
          </w:hyperlink>
        </w:p>
        <w:p w14:paraId="159B6097" w14:textId="0376317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EE4C2B">
              <w:rPr>
                <w:noProof/>
                <w:webHidden/>
              </w:rPr>
              <w:t>44</w:t>
            </w:r>
            <w:r>
              <w:rPr>
                <w:noProof/>
                <w:webHidden/>
              </w:rPr>
              <w:fldChar w:fldCharType="end"/>
            </w:r>
          </w:hyperlink>
        </w:p>
        <w:p w14:paraId="04D5439F" w14:textId="0EC931F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EE4C2B">
              <w:rPr>
                <w:noProof/>
                <w:webHidden/>
              </w:rPr>
              <w:t>44</w:t>
            </w:r>
            <w:r>
              <w:rPr>
                <w:noProof/>
                <w:webHidden/>
              </w:rPr>
              <w:fldChar w:fldCharType="end"/>
            </w:r>
          </w:hyperlink>
        </w:p>
        <w:p w14:paraId="048FD82C" w14:textId="7F59076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EE4C2B">
              <w:rPr>
                <w:noProof/>
                <w:webHidden/>
              </w:rPr>
              <w:t>45</w:t>
            </w:r>
            <w:r>
              <w:rPr>
                <w:noProof/>
                <w:webHidden/>
              </w:rPr>
              <w:fldChar w:fldCharType="end"/>
            </w:r>
          </w:hyperlink>
        </w:p>
        <w:p w14:paraId="1D64C64F" w14:textId="126531D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EE4C2B">
              <w:rPr>
                <w:noProof/>
                <w:webHidden/>
              </w:rPr>
              <w:t>46</w:t>
            </w:r>
            <w:r>
              <w:rPr>
                <w:noProof/>
                <w:webHidden/>
              </w:rPr>
              <w:fldChar w:fldCharType="end"/>
            </w:r>
          </w:hyperlink>
        </w:p>
        <w:p w14:paraId="3E1892A0" w14:textId="70C262C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EE4C2B">
              <w:rPr>
                <w:noProof/>
                <w:webHidden/>
              </w:rPr>
              <w:t>46</w:t>
            </w:r>
            <w:r>
              <w:rPr>
                <w:noProof/>
                <w:webHidden/>
              </w:rPr>
              <w:fldChar w:fldCharType="end"/>
            </w:r>
          </w:hyperlink>
        </w:p>
        <w:p w14:paraId="4FBDDA5E" w14:textId="7AD9583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EE4C2B">
              <w:rPr>
                <w:noProof/>
                <w:webHidden/>
              </w:rPr>
              <w:t>47</w:t>
            </w:r>
            <w:r>
              <w:rPr>
                <w:noProof/>
                <w:webHidden/>
              </w:rPr>
              <w:fldChar w:fldCharType="end"/>
            </w:r>
          </w:hyperlink>
        </w:p>
        <w:p w14:paraId="416F249C" w14:textId="3BD4401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EE4C2B">
              <w:rPr>
                <w:noProof/>
                <w:webHidden/>
              </w:rPr>
              <w:t>48</w:t>
            </w:r>
            <w:r>
              <w:rPr>
                <w:noProof/>
                <w:webHidden/>
              </w:rPr>
              <w:fldChar w:fldCharType="end"/>
            </w:r>
          </w:hyperlink>
        </w:p>
        <w:p w14:paraId="5FDC540E" w14:textId="317FB11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EE4C2B">
              <w:rPr>
                <w:noProof/>
                <w:webHidden/>
              </w:rPr>
              <w:t>49</w:t>
            </w:r>
            <w:r>
              <w:rPr>
                <w:noProof/>
                <w:webHidden/>
              </w:rPr>
              <w:fldChar w:fldCharType="end"/>
            </w:r>
          </w:hyperlink>
        </w:p>
        <w:p w14:paraId="22917FB2" w14:textId="761B2EF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EE4C2B">
              <w:rPr>
                <w:noProof/>
                <w:webHidden/>
              </w:rPr>
              <w:t>49</w:t>
            </w:r>
            <w:r>
              <w:rPr>
                <w:noProof/>
                <w:webHidden/>
              </w:rPr>
              <w:fldChar w:fldCharType="end"/>
            </w:r>
          </w:hyperlink>
        </w:p>
        <w:p w14:paraId="42DC84A3" w14:textId="2435885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EE4C2B">
              <w:rPr>
                <w:noProof/>
                <w:webHidden/>
              </w:rPr>
              <w:t>49</w:t>
            </w:r>
            <w:r>
              <w:rPr>
                <w:noProof/>
                <w:webHidden/>
              </w:rPr>
              <w:fldChar w:fldCharType="end"/>
            </w:r>
          </w:hyperlink>
        </w:p>
        <w:p w14:paraId="20D94B2A" w14:textId="51DC0CB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EE4C2B">
              <w:rPr>
                <w:noProof/>
                <w:webHidden/>
              </w:rPr>
              <w:t>50</w:t>
            </w:r>
            <w:r>
              <w:rPr>
                <w:noProof/>
                <w:webHidden/>
              </w:rPr>
              <w:fldChar w:fldCharType="end"/>
            </w:r>
          </w:hyperlink>
        </w:p>
        <w:p w14:paraId="4B255DF4" w14:textId="370CE02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EE4C2B">
              <w:rPr>
                <w:noProof/>
                <w:webHidden/>
              </w:rPr>
              <w:t>51</w:t>
            </w:r>
            <w:r>
              <w:rPr>
                <w:noProof/>
                <w:webHidden/>
              </w:rPr>
              <w:fldChar w:fldCharType="end"/>
            </w:r>
          </w:hyperlink>
        </w:p>
        <w:p w14:paraId="73922F5B" w14:textId="7074DED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EE4C2B">
              <w:rPr>
                <w:noProof/>
                <w:webHidden/>
              </w:rPr>
              <w:t>51</w:t>
            </w:r>
            <w:r>
              <w:rPr>
                <w:noProof/>
                <w:webHidden/>
              </w:rPr>
              <w:fldChar w:fldCharType="end"/>
            </w:r>
          </w:hyperlink>
        </w:p>
        <w:p w14:paraId="4A2FAE78" w14:textId="737938F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EE4C2B">
              <w:rPr>
                <w:noProof/>
                <w:webHidden/>
              </w:rPr>
              <w:t>51</w:t>
            </w:r>
            <w:r>
              <w:rPr>
                <w:noProof/>
                <w:webHidden/>
              </w:rPr>
              <w:fldChar w:fldCharType="end"/>
            </w:r>
          </w:hyperlink>
        </w:p>
        <w:p w14:paraId="2245078A" w14:textId="36C5DF9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EE4C2B">
              <w:rPr>
                <w:noProof/>
                <w:webHidden/>
              </w:rPr>
              <w:t>52</w:t>
            </w:r>
            <w:r>
              <w:rPr>
                <w:noProof/>
                <w:webHidden/>
              </w:rPr>
              <w:fldChar w:fldCharType="end"/>
            </w:r>
          </w:hyperlink>
        </w:p>
        <w:p w14:paraId="4D3EF9B8"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03FEF7B7" w14:textId="77777777" w:rsidR="000C23F8" w:rsidRDefault="000C23F8" w:rsidP="000C23F8">
      <w:pPr>
        <w:rPr>
          <w:b/>
          <w:bCs/>
          <w:sz w:val="22"/>
          <w:szCs w:val="22"/>
        </w:rPr>
      </w:pPr>
      <w:r w:rsidRPr="008F2909">
        <w:rPr>
          <w:b/>
          <w:bCs/>
          <w:sz w:val="22"/>
          <w:szCs w:val="22"/>
        </w:rPr>
        <w:br w:type="page"/>
      </w:r>
    </w:p>
    <w:p w14:paraId="6771E239" w14:textId="77777777" w:rsidR="00BB3697" w:rsidRPr="008F2909" w:rsidRDefault="00BB3697" w:rsidP="000C23F8"/>
    <w:p w14:paraId="17008E22"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4150225"/>
      <w:bookmarkStart w:id="124" w:name="_Hlk67825483"/>
      <w:r w:rsidRPr="000C23F8">
        <w:t>§ 1. Podstawa zawarcia Umowy</w:t>
      </w:r>
      <w:bookmarkEnd w:id="119"/>
      <w:bookmarkEnd w:id="120"/>
      <w:bookmarkEnd w:id="121"/>
      <w:bookmarkEnd w:id="122"/>
      <w:bookmarkEnd w:id="123"/>
    </w:p>
    <w:p w14:paraId="0B5977A3" w14:textId="77777777" w:rsidR="00F1658F" w:rsidRDefault="000C23F8" w:rsidP="003C4790">
      <w:pPr>
        <w:numPr>
          <w:ilvl w:val="0"/>
          <w:numId w:val="36"/>
        </w:numPr>
        <w:spacing w:line="259" w:lineRule="auto"/>
        <w:ind w:hanging="357"/>
        <w:rPr>
          <w:sz w:val="22"/>
          <w:szCs w:val="22"/>
        </w:rPr>
      </w:pPr>
      <w:r w:rsidRPr="00F1658F">
        <w:rPr>
          <w:sz w:val="22"/>
          <w:szCs w:val="22"/>
        </w:rPr>
        <w:t xml:space="preserve">Umowa została zawarta w wyniku przeprowadzenia postępowania o udzielenie zamówienia nieobjętego ustawą Prawo zamówień publicznych pn. </w:t>
      </w:r>
      <w:r w:rsidR="00F1658F">
        <w:rPr>
          <w:sz w:val="22"/>
          <w:szCs w:val="22"/>
        </w:rPr>
        <w:t xml:space="preserve">Wykonanie i dostawa honorowych szpad górniczych  dla pracowników polskiej Grupy Górniczej S.A. </w:t>
      </w:r>
      <w:r w:rsidR="00F1658F" w:rsidRPr="00E66F78">
        <w:rPr>
          <w:sz w:val="22"/>
          <w:szCs w:val="22"/>
        </w:rPr>
        <w:t xml:space="preserve">(nr sprawy </w:t>
      </w:r>
      <w:r w:rsidR="00F1658F">
        <w:rPr>
          <w:sz w:val="22"/>
          <w:szCs w:val="22"/>
        </w:rPr>
        <w:t>702500882</w:t>
      </w:r>
      <w:r w:rsidR="00F1658F" w:rsidRPr="00E92E2C">
        <w:rPr>
          <w:sz w:val="22"/>
          <w:szCs w:val="22"/>
        </w:rPr>
        <w:t>)</w:t>
      </w:r>
    </w:p>
    <w:p w14:paraId="024F4E0F" w14:textId="77777777" w:rsidR="000C23F8" w:rsidRPr="000C0BCE" w:rsidRDefault="000C23F8" w:rsidP="003C4790">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37723E83" w14:textId="77777777" w:rsidR="000C23F8" w:rsidRPr="00E66F78" w:rsidRDefault="000C23F8" w:rsidP="000C23F8">
      <w:pPr>
        <w:pStyle w:val="Nagwek2"/>
      </w:pPr>
      <w:bookmarkStart w:id="125" w:name="_Toc64016201"/>
      <w:bookmarkStart w:id="126" w:name="_Toc106095861"/>
      <w:bookmarkStart w:id="127" w:name="_Toc106096301"/>
      <w:bookmarkStart w:id="128" w:name="_Toc106096405"/>
      <w:bookmarkStart w:id="129" w:name="_Toc204150226"/>
      <w:bookmarkStart w:id="130" w:name="_Hlk106017812"/>
      <w:bookmarkEnd w:id="124"/>
      <w:r w:rsidRPr="00E66F78">
        <w:t>§</w:t>
      </w:r>
      <w:r>
        <w:t xml:space="preserve"> </w:t>
      </w:r>
      <w:r w:rsidRPr="00E66F78">
        <w:t>2. Przedmiot Umowy</w:t>
      </w:r>
      <w:bookmarkEnd w:id="125"/>
      <w:bookmarkEnd w:id="126"/>
      <w:bookmarkEnd w:id="127"/>
      <w:bookmarkEnd w:id="128"/>
      <w:bookmarkEnd w:id="129"/>
    </w:p>
    <w:p w14:paraId="34D4EFC0" w14:textId="77777777" w:rsidR="000C23F8" w:rsidRPr="00F8529D" w:rsidRDefault="000C23F8" w:rsidP="003C4790">
      <w:pPr>
        <w:numPr>
          <w:ilvl w:val="0"/>
          <w:numId w:val="5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F1658F">
        <w:rPr>
          <w:sz w:val="22"/>
          <w:szCs w:val="22"/>
        </w:rPr>
        <w:t>wykonanie i dostawa honorowych szpad górniczych  dla pracowników polskiej Grupy Górniczej S.A</w:t>
      </w:r>
      <w:r w:rsidR="000E40FD" w:rsidRPr="00F8529D">
        <w:rPr>
          <w:sz w:val="22"/>
          <w:szCs w:val="22"/>
        </w:rPr>
        <w:t xml:space="preserve"> </w:t>
      </w:r>
      <w:bookmarkStart w:id="13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7FE6028" w14:textId="77777777" w:rsidR="000C23F8" w:rsidRPr="00F8529D" w:rsidRDefault="000C23F8" w:rsidP="003C4790">
      <w:pPr>
        <w:numPr>
          <w:ilvl w:val="0"/>
          <w:numId w:val="58"/>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4BBBC58" w14:textId="77777777" w:rsidR="000C23F8" w:rsidRPr="00500E2A" w:rsidRDefault="000C23F8" w:rsidP="003C4790">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1353F54" w14:textId="77777777" w:rsidR="000C23F8" w:rsidRPr="008B48AD" w:rsidRDefault="000C23F8" w:rsidP="003C4790">
      <w:pPr>
        <w:numPr>
          <w:ilvl w:val="0"/>
          <w:numId w:val="5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2CB5EAC" w14:textId="77777777" w:rsidR="000C23F8" w:rsidRPr="00886D56" w:rsidRDefault="000C23F8" w:rsidP="003C4790">
      <w:pPr>
        <w:numPr>
          <w:ilvl w:val="0"/>
          <w:numId w:val="5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4EFBA834" w14:textId="77777777" w:rsidR="000C23F8" w:rsidRPr="00F8529D" w:rsidRDefault="000C23F8" w:rsidP="003C4790">
      <w:pPr>
        <w:numPr>
          <w:ilvl w:val="0"/>
          <w:numId w:val="58"/>
        </w:numPr>
        <w:spacing w:line="259" w:lineRule="auto"/>
        <w:ind w:left="357"/>
        <w:jc w:val="both"/>
        <w:rPr>
          <w:sz w:val="22"/>
          <w:szCs w:val="22"/>
        </w:rPr>
      </w:pPr>
      <w:r w:rsidRPr="008953DB">
        <w:rPr>
          <w:sz w:val="22"/>
          <w:szCs w:val="22"/>
        </w:rPr>
        <w:t xml:space="preserve">Realizacja </w:t>
      </w:r>
      <w:r w:rsidRPr="00581085">
        <w:rPr>
          <w:color w:val="000000" w:themeColor="text1"/>
          <w:sz w:val="22"/>
          <w:szCs w:val="22"/>
        </w:rPr>
        <w:t xml:space="preserve">Umowy </w:t>
      </w:r>
      <w:r w:rsidRPr="00581085">
        <w:rPr>
          <w:i/>
          <w:iCs/>
          <w:color w:val="000000" w:themeColor="text1"/>
          <w:sz w:val="22"/>
          <w:szCs w:val="22"/>
        </w:rPr>
        <w:t>nie wymaga</w:t>
      </w:r>
      <w:r w:rsidRPr="00581085">
        <w:rPr>
          <w:color w:val="000000" w:themeColor="text1"/>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3"/>
    </w:p>
    <w:p w14:paraId="2770A3D1" w14:textId="77777777" w:rsidR="000C23F8" w:rsidRPr="008953DB" w:rsidRDefault="000C23F8" w:rsidP="003C4790">
      <w:pPr>
        <w:numPr>
          <w:ilvl w:val="0"/>
          <w:numId w:val="5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27495A00"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4150227"/>
      <w:bookmarkEnd w:id="130"/>
      <w:r w:rsidRPr="00E66F78">
        <w:t>§</w:t>
      </w:r>
      <w:r>
        <w:t xml:space="preserve"> </w:t>
      </w:r>
      <w:r w:rsidRPr="00E66F78">
        <w:t>3. Cena i sposób rozliczeń</w:t>
      </w:r>
      <w:bookmarkEnd w:id="134"/>
      <w:bookmarkEnd w:id="135"/>
      <w:bookmarkEnd w:id="136"/>
      <w:bookmarkEnd w:id="137"/>
      <w:bookmarkEnd w:id="138"/>
    </w:p>
    <w:p w14:paraId="440E7A02" w14:textId="77777777" w:rsidR="00F5692A" w:rsidRPr="00681415" w:rsidRDefault="00F5692A" w:rsidP="003C4790">
      <w:pPr>
        <w:numPr>
          <w:ilvl w:val="0"/>
          <w:numId w:val="37"/>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 </w:t>
      </w:r>
      <w:r w:rsidRPr="00DB7B81">
        <w:rPr>
          <w:color w:val="000000" w:themeColor="text1"/>
          <w:sz w:val="22"/>
          <w:szCs w:val="22"/>
        </w:rPr>
        <w:t xml:space="preserve">nie przekroczy :  ……………… </w:t>
      </w:r>
      <w:r w:rsidRPr="00681415">
        <w:rPr>
          <w:sz w:val="22"/>
          <w:szCs w:val="22"/>
        </w:rPr>
        <w:t>zł netto.</w:t>
      </w:r>
    </w:p>
    <w:p w14:paraId="7A6B678E" w14:textId="77777777" w:rsidR="00F5692A" w:rsidRPr="00F8529D" w:rsidRDefault="00F5692A" w:rsidP="003C4790">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0570A1B5" w14:textId="77777777" w:rsidR="00717802" w:rsidRPr="003705B0" w:rsidRDefault="00717802" w:rsidP="003C4790">
      <w:pPr>
        <w:pStyle w:val="Akapitzlist"/>
        <w:numPr>
          <w:ilvl w:val="0"/>
          <w:numId w:val="37"/>
        </w:numPr>
        <w:spacing w:line="259" w:lineRule="auto"/>
        <w:jc w:val="both"/>
        <w:rPr>
          <w:b/>
          <w:bCs/>
          <w:sz w:val="22"/>
          <w:szCs w:val="22"/>
        </w:rPr>
      </w:pPr>
      <w:bookmarkStart w:id="139" w:name="_Hlk148610831"/>
      <w:r w:rsidRPr="003705B0">
        <w:rPr>
          <w:sz w:val="22"/>
          <w:szCs w:val="22"/>
        </w:rPr>
        <w:t>Cena jednostkowa netto,</w:t>
      </w:r>
      <w:r w:rsidRPr="003705B0">
        <w:rPr>
          <w:b/>
          <w:bCs/>
          <w:sz w:val="22"/>
          <w:szCs w:val="22"/>
        </w:rPr>
        <w:t xml:space="preserve"> </w:t>
      </w:r>
      <w:r w:rsidRPr="003705B0">
        <w:rPr>
          <w:sz w:val="22"/>
          <w:szCs w:val="22"/>
        </w:rPr>
        <w:t xml:space="preserve">w oparciu o którą będą rozliczane </w:t>
      </w:r>
      <w:r w:rsidRPr="00DB7B81">
        <w:rPr>
          <w:color w:val="000000" w:themeColor="text1"/>
          <w:sz w:val="22"/>
          <w:szCs w:val="22"/>
        </w:rPr>
        <w:t xml:space="preserve">wykonane dostawy </w:t>
      </w:r>
      <w:r w:rsidRPr="003705B0">
        <w:rPr>
          <w:sz w:val="22"/>
          <w:szCs w:val="22"/>
        </w:rPr>
        <w:t>wynosi ……</w:t>
      </w:r>
    </w:p>
    <w:bookmarkEnd w:id="139"/>
    <w:p w14:paraId="4CF85E9E" w14:textId="77777777" w:rsidR="00F5692A" w:rsidRPr="00F8529D" w:rsidRDefault="00F5692A" w:rsidP="003C4790">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6F52A046" w14:textId="77777777" w:rsidR="00F5692A" w:rsidRPr="00F8529D" w:rsidRDefault="00F5692A" w:rsidP="003C4790">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4FDB8534" w14:textId="77777777" w:rsidR="00F5692A" w:rsidRPr="00F8529D" w:rsidRDefault="00F5692A" w:rsidP="003C4790">
      <w:pPr>
        <w:numPr>
          <w:ilvl w:val="0"/>
          <w:numId w:val="37"/>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33920BC2" w14:textId="77777777" w:rsidR="00F5692A" w:rsidRPr="0086320C" w:rsidRDefault="00F5692A" w:rsidP="003C4790">
      <w:pPr>
        <w:pStyle w:val="Tekstpodstawowy"/>
        <w:numPr>
          <w:ilvl w:val="0"/>
          <w:numId w:val="37"/>
        </w:numPr>
        <w:tabs>
          <w:tab w:val="left" w:pos="851"/>
        </w:tabs>
        <w:spacing w:after="0"/>
        <w:jc w:val="both"/>
        <w:rPr>
          <w:iCs/>
          <w:sz w:val="22"/>
          <w:szCs w:val="22"/>
        </w:rPr>
      </w:pPr>
      <w:bookmarkStart w:id="140" w:name="_Hlk148343732"/>
      <w:r w:rsidRPr="00F8529D">
        <w:rPr>
          <w:iCs/>
          <w:sz w:val="22"/>
          <w:szCs w:val="22"/>
        </w:rPr>
        <w:t xml:space="preserve">W przypadku, gdy Wykonawcą jest podmiot zagraniczny, zgodnie z ustawą o podatku od towarów i </w:t>
      </w:r>
      <w:r w:rsidRPr="0086320C">
        <w:rPr>
          <w:iCs/>
          <w:sz w:val="22"/>
          <w:szCs w:val="22"/>
        </w:rPr>
        <w:t>usług, Zamawiający jest zobowiązany rozliczyć podatek VAT.</w:t>
      </w:r>
    </w:p>
    <w:bookmarkEnd w:id="140"/>
    <w:p w14:paraId="04D9F296" w14:textId="77777777" w:rsidR="00F5692A" w:rsidRPr="0086320C" w:rsidRDefault="00F5692A" w:rsidP="003C4790">
      <w:pPr>
        <w:pStyle w:val="Tekstpodstawowy"/>
        <w:numPr>
          <w:ilvl w:val="0"/>
          <w:numId w:val="37"/>
        </w:numPr>
        <w:tabs>
          <w:tab w:val="left" w:pos="851"/>
        </w:tabs>
        <w:spacing w:after="0"/>
        <w:jc w:val="both"/>
        <w:rPr>
          <w:sz w:val="22"/>
          <w:szCs w:val="22"/>
        </w:rPr>
      </w:pPr>
      <w:r w:rsidRPr="0086320C">
        <w:rPr>
          <w:sz w:val="22"/>
          <w:szCs w:val="22"/>
        </w:rPr>
        <w:t>W przypadku, gdy z realizacją Umowy wiążą się obowiązki celne (w tym związane z formalnościami celnymi i zapłatą cła), obowiązki te spoczywają na Wykonawcy.</w:t>
      </w:r>
    </w:p>
    <w:p w14:paraId="383C278E" w14:textId="77777777" w:rsidR="00F5692A" w:rsidRPr="0086320C" w:rsidRDefault="00F5692A" w:rsidP="003C4790">
      <w:pPr>
        <w:numPr>
          <w:ilvl w:val="0"/>
          <w:numId w:val="37"/>
        </w:numPr>
        <w:spacing w:line="259" w:lineRule="auto"/>
        <w:jc w:val="both"/>
        <w:rPr>
          <w:strike/>
          <w:sz w:val="22"/>
          <w:szCs w:val="22"/>
        </w:rPr>
      </w:pPr>
      <w:r w:rsidRPr="0086320C">
        <w:rPr>
          <w:sz w:val="22"/>
          <w:szCs w:val="22"/>
        </w:rPr>
        <w:t xml:space="preserve">Wykonawcy przysługuje wynagrodzenie za faktycznie świadczone </w:t>
      </w:r>
      <w:r w:rsidRPr="0086320C">
        <w:rPr>
          <w:i/>
          <w:iCs/>
          <w:sz w:val="22"/>
          <w:szCs w:val="22"/>
        </w:rPr>
        <w:t>dostawy</w:t>
      </w:r>
      <w:r w:rsidRPr="0086320C">
        <w:rPr>
          <w:sz w:val="22"/>
          <w:szCs w:val="22"/>
        </w:rPr>
        <w:t>, które rozliczane będą w następujący sposób:</w:t>
      </w:r>
    </w:p>
    <w:p w14:paraId="76C63BDD" w14:textId="77777777" w:rsidR="00F5692A" w:rsidRPr="0086320C" w:rsidRDefault="00F5692A" w:rsidP="003C4790">
      <w:pPr>
        <w:pStyle w:val="Akapitzlist"/>
        <w:numPr>
          <w:ilvl w:val="3"/>
          <w:numId w:val="59"/>
        </w:numPr>
        <w:spacing w:line="259" w:lineRule="auto"/>
        <w:ind w:left="567" w:hanging="283"/>
        <w:jc w:val="both"/>
        <w:rPr>
          <w:sz w:val="22"/>
          <w:szCs w:val="22"/>
        </w:rPr>
      </w:pPr>
      <w:r w:rsidRPr="0086320C">
        <w:rPr>
          <w:sz w:val="22"/>
          <w:szCs w:val="22"/>
        </w:rPr>
        <w:t>jednorazowo wedle ceny netto, wskazanej w ust. 3 powyżej;</w:t>
      </w:r>
    </w:p>
    <w:p w14:paraId="2DF37FDA" w14:textId="77777777" w:rsidR="000C23F8" w:rsidRPr="0086320C" w:rsidRDefault="000C23F8" w:rsidP="003C4790">
      <w:pPr>
        <w:numPr>
          <w:ilvl w:val="0"/>
          <w:numId w:val="37"/>
        </w:numPr>
        <w:spacing w:line="259" w:lineRule="auto"/>
        <w:ind w:left="357"/>
        <w:jc w:val="both"/>
        <w:rPr>
          <w:sz w:val="22"/>
          <w:szCs w:val="22"/>
        </w:rPr>
      </w:pPr>
      <w:r w:rsidRPr="0086320C">
        <w:rPr>
          <w:sz w:val="22"/>
          <w:szCs w:val="22"/>
        </w:rPr>
        <w:t>Wszelkie rozliczenia będą dokonywane w złotych polskich.</w:t>
      </w:r>
    </w:p>
    <w:p w14:paraId="717C9DB1" w14:textId="77777777" w:rsidR="000C23F8" w:rsidRPr="0000345D" w:rsidRDefault="000C23F8" w:rsidP="003C4790">
      <w:pPr>
        <w:numPr>
          <w:ilvl w:val="0"/>
          <w:numId w:val="37"/>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 xml:space="preserve">mowy będzie niższa od maksymalnej wartości Umowy, Wykonawcy nie </w:t>
      </w:r>
      <w:r w:rsidRPr="0000345D">
        <w:rPr>
          <w:sz w:val="22"/>
        </w:rPr>
        <w:t>przysługuje jakiekolwiek wynagrodzenie oraz jakiekolwiek roszczenie odszkodowawcze z tytułu niezrealizowanej części Umowy.</w:t>
      </w:r>
    </w:p>
    <w:p w14:paraId="54BA84CA" w14:textId="77777777" w:rsidR="000C23F8" w:rsidRPr="0000345D" w:rsidRDefault="000C23F8" w:rsidP="000C23F8">
      <w:pPr>
        <w:spacing w:line="259" w:lineRule="auto"/>
        <w:ind w:left="357"/>
        <w:jc w:val="both"/>
        <w:rPr>
          <w:color w:val="FF0000"/>
          <w:sz w:val="22"/>
          <w:szCs w:val="22"/>
        </w:rPr>
      </w:pPr>
    </w:p>
    <w:p w14:paraId="12850C08" w14:textId="77777777" w:rsidR="000C23F8" w:rsidRPr="0000345D" w:rsidRDefault="000C23F8" w:rsidP="000C23F8">
      <w:pPr>
        <w:pStyle w:val="Nagwek2"/>
      </w:pPr>
      <w:bookmarkStart w:id="141" w:name="_Toc106095863"/>
      <w:bookmarkStart w:id="142" w:name="_Toc106096303"/>
      <w:bookmarkStart w:id="143" w:name="_Toc106096407"/>
      <w:bookmarkStart w:id="144" w:name="_Toc204150228"/>
      <w:r w:rsidRPr="0000345D">
        <w:t>§ 4. Fakturowanie i płatności</w:t>
      </w:r>
      <w:bookmarkEnd w:id="141"/>
      <w:bookmarkEnd w:id="142"/>
      <w:bookmarkEnd w:id="143"/>
      <w:bookmarkEnd w:id="144"/>
    </w:p>
    <w:p w14:paraId="152B4FCC" w14:textId="7E16F01C" w:rsidR="000C23F8" w:rsidRPr="0000345D" w:rsidRDefault="000C23F8" w:rsidP="003C4790">
      <w:pPr>
        <w:numPr>
          <w:ilvl w:val="0"/>
          <w:numId w:val="55"/>
        </w:numPr>
        <w:jc w:val="both"/>
        <w:rPr>
          <w:sz w:val="22"/>
          <w:szCs w:val="22"/>
        </w:rPr>
      </w:pPr>
      <w:bookmarkStart w:id="145" w:name="_Hlk83031827"/>
      <w:bookmarkStart w:id="146" w:name="_Hlk146741821"/>
      <w:r w:rsidRPr="0000345D">
        <w:rPr>
          <w:sz w:val="22"/>
          <w:szCs w:val="22"/>
        </w:rPr>
        <w:t xml:space="preserve">Rozliczenie przedmiotu </w:t>
      </w:r>
      <w:r w:rsidR="006C04A7" w:rsidRPr="0000345D">
        <w:rPr>
          <w:sz w:val="22"/>
          <w:szCs w:val="22"/>
        </w:rPr>
        <w:t>U</w:t>
      </w:r>
      <w:r w:rsidRPr="0000345D">
        <w:rPr>
          <w:sz w:val="22"/>
          <w:szCs w:val="22"/>
        </w:rPr>
        <w:t xml:space="preserve">mowy nastąpi na podstawie wystawionej faktury zgodnie </w:t>
      </w:r>
      <w:r w:rsidRPr="0000345D">
        <w:rPr>
          <w:sz w:val="22"/>
          <w:szCs w:val="22"/>
        </w:rPr>
        <w:br/>
        <w:t>z obowiązującymi przepisami prawa.  Do faktury Wykonawca zobowiązany jest dołączyć Protokół odbioru</w:t>
      </w:r>
      <w:r w:rsidR="006C04A7" w:rsidRPr="0000345D">
        <w:rPr>
          <w:sz w:val="22"/>
          <w:szCs w:val="22"/>
        </w:rPr>
        <w:t xml:space="preserve"> podpisany </w:t>
      </w:r>
      <w:r w:rsidR="00C30D61" w:rsidRPr="0000345D">
        <w:rPr>
          <w:sz w:val="22"/>
          <w:szCs w:val="22"/>
        </w:rPr>
        <w:t>zgodnie z ust. 3.</w:t>
      </w:r>
      <w:r w:rsidRPr="0000345D">
        <w:rPr>
          <w:sz w:val="22"/>
          <w:szCs w:val="22"/>
        </w:rPr>
        <w:t xml:space="preserve"> </w:t>
      </w:r>
    </w:p>
    <w:p w14:paraId="39A10420" w14:textId="77777777" w:rsidR="000C23F8" w:rsidRPr="0039761F" w:rsidRDefault="000C23F8" w:rsidP="003C4790">
      <w:pPr>
        <w:numPr>
          <w:ilvl w:val="0"/>
          <w:numId w:val="55"/>
        </w:numPr>
        <w:jc w:val="both"/>
        <w:rPr>
          <w:strike/>
          <w:color w:val="000000" w:themeColor="text1"/>
          <w:sz w:val="24"/>
          <w:szCs w:val="24"/>
        </w:rPr>
      </w:pPr>
      <w:r w:rsidRPr="0000345D">
        <w:rPr>
          <w:sz w:val="22"/>
          <w:szCs w:val="22"/>
        </w:rPr>
        <w:t>Gdy Wykonawcą umowy jest konsorcjum</w:t>
      </w:r>
      <w:r w:rsidRPr="0000345D">
        <w:rPr>
          <w:color w:val="000000" w:themeColor="text1"/>
          <w:sz w:val="22"/>
          <w:szCs w:val="22"/>
        </w:rPr>
        <w:t xml:space="preserve">, w Protokole odbioru wskazuje się członka konsorcjum który wystawi fakturę za objęty </w:t>
      </w:r>
      <w:r w:rsidR="000E40FD" w:rsidRPr="0000345D">
        <w:rPr>
          <w:color w:val="000000" w:themeColor="text1"/>
          <w:sz w:val="22"/>
          <w:szCs w:val="22"/>
        </w:rPr>
        <w:t>P</w:t>
      </w:r>
      <w:r w:rsidRPr="0000345D">
        <w:rPr>
          <w:color w:val="000000" w:themeColor="text1"/>
          <w:sz w:val="22"/>
          <w:szCs w:val="22"/>
        </w:rPr>
        <w:t xml:space="preserve">rotokołem </w:t>
      </w:r>
      <w:r w:rsidR="000E40FD" w:rsidRPr="0000345D">
        <w:rPr>
          <w:color w:val="000000" w:themeColor="text1"/>
          <w:sz w:val="22"/>
          <w:szCs w:val="22"/>
        </w:rPr>
        <w:t xml:space="preserve">odbioru </w:t>
      </w:r>
      <w:r w:rsidRPr="0000345D">
        <w:rPr>
          <w:color w:val="000000" w:themeColor="text1"/>
          <w:sz w:val="22"/>
          <w:szCs w:val="22"/>
        </w:rPr>
        <w:t xml:space="preserve">przedmiot </w:t>
      </w:r>
      <w:r w:rsidR="006C04A7" w:rsidRPr="0000345D">
        <w:rPr>
          <w:color w:val="000000" w:themeColor="text1"/>
          <w:sz w:val="22"/>
          <w:szCs w:val="22"/>
        </w:rPr>
        <w:t>U</w:t>
      </w:r>
      <w:r w:rsidRPr="0000345D">
        <w:rPr>
          <w:color w:val="000000" w:themeColor="text1"/>
          <w:sz w:val="22"/>
          <w:szCs w:val="22"/>
        </w:rPr>
        <w:t xml:space="preserve">mowy. W przypadku gdy faktury za objęty </w:t>
      </w:r>
      <w:r w:rsidR="000E40FD" w:rsidRPr="0000345D">
        <w:rPr>
          <w:color w:val="000000" w:themeColor="text1"/>
          <w:sz w:val="22"/>
          <w:szCs w:val="22"/>
        </w:rPr>
        <w:t>P</w:t>
      </w:r>
      <w:r w:rsidRPr="0000345D">
        <w:rPr>
          <w:color w:val="000000" w:themeColor="text1"/>
          <w:sz w:val="22"/>
          <w:szCs w:val="22"/>
        </w:rPr>
        <w:t xml:space="preserve">rotokołem </w:t>
      </w:r>
      <w:r w:rsidR="000E40FD" w:rsidRPr="0000345D">
        <w:rPr>
          <w:color w:val="000000" w:themeColor="text1"/>
          <w:sz w:val="22"/>
          <w:szCs w:val="22"/>
        </w:rPr>
        <w:t xml:space="preserve">odbioru </w:t>
      </w:r>
      <w:r w:rsidRPr="0000345D">
        <w:rPr>
          <w:color w:val="000000" w:themeColor="text1"/>
          <w:sz w:val="22"/>
          <w:szCs w:val="22"/>
        </w:rPr>
        <w:t xml:space="preserve">przedmiot </w:t>
      </w:r>
      <w:r w:rsidR="006C04A7" w:rsidRPr="0000345D">
        <w:rPr>
          <w:color w:val="000000" w:themeColor="text1"/>
          <w:sz w:val="22"/>
          <w:szCs w:val="22"/>
        </w:rPr>
        <w:t>U</w:t>
      </w:r>
      <w:r w:rsidRPr="0000345D">
        <w:rPr>
          <w:color w:val="000000" w:themeColor="text1"/>
          <w:sz w:val="22"/>
          <w:szCs w:val="22"/>
        </w:rPr>
        <w:t>mowy wystawi</w:t>
      </w:r>
      <w:r w:rsidRPr="0039761F">
        <w:rPr>
          <w:color w:val="000000" w:themeColor="text1"/>
          <w:sz w:val="22"/>
          <w:szCs w:val="22"/>
        </w:rPr>
        <w:t xml:space="preserve"> dwóch lub więcej członków konsorcjum w </w:t>
      </w:r>
      <w:r w:rsidR="000E40FD" w:rsidRPr="0039761F">
        <w:rPr>
          <w:color w:val="000000" w:themeColor="text1"/>
          <w:sz w:val="22"/>
          <w:szCs w:val="22"/>
        </w:rPr>
        <w:t>P</w:t>
      </w:r>
      <w:r w:rsidRPr="0039761F">
        <w:rPr>
          <w:color w:val="000000" w:themeColor="text1"/>
          <w:sz w:val="22"/>
          <w:szCs w:val="22"/>
        </w:rPr>
        <w:t xml:space="preserve">rotokole odbioru wskazuje się wartość netto każdej z faktur. Zapłata faktur zgodnie ze wskazaniem zawartym w </w:t>
      </w:r>
      <w:r w:rsidR="000E40FD" w:rsidRPr="0039761F">
        <w:rPr>
          <w:color w:val="000000" w:themeColor="text1"/>
          <w:sz w:val="22"/>
          <w:szCs w:val="22"/>
        </w:rPr>
        <w:t>P</w:t>
      </w:r>
      <w:r w:rsidRPr="0039761F">
        <w:rPr>
          <w:color w:val="000000" w:themeColor="text1"/>
          <w:sz w:val="22"/>
          <w:szCs w:val="22"/>
        </w:rPr>
        <w:t xml:space="preserve">rotokole odbioru jest równoznaczna ze spełnieniem świadczenia za objęty </w:t>
      </w:r>
      <w:r w:rsidR="000E40FD" w:rsidRPr="0039761F">
        <w:rPr>
          <w:color w:val="000000" w:themeColor="text1"/>
          <w:sz w:val="22"/>
          <w:szCs w:val="22"/>
        </w:rPr>
        <w:t>P</w:t>
      </w:r>
      <w:r w:rsidRPr="0039761F">
        <w:rPr>
          <w:color w:val="000000" w:themeColor="text1"/>
          <w:sz w:val="22"/>
          <w:szCs w:val="22"/>
        </w:rPr>
        <w:t xml:space="preserve">rotokołem </w:t>
      </w:r>
      <w:r w:rsidR="000E40FD" w:rsidRPr="0039761F">
        <w:rPr>
          <w:color w:val="000000" w:themeColor="text1"/>
          <w:sz w:val="22"/>
          <w:szCs w:val="22"/>
        </w:rPr>
        <w:t xml:space="preserve">odbioru </w:t>
      </w:r>
      <w:r w:rsidRPr="0039761F">
        <w:rPr>
          <w:color w:val="000000" w:themeColor="text1"/>
          <w:sz w:val="22"/>
          <w:szCs w:val="22"/>
        </w:rPr>
        <w:t xml:space="preserve">przedmiot </w:t>
      </w:r>
      <w:r w:rsidR="006C04A7" w:rsidRPr="0039761F">
        <w:rPr>
          <w:color w:val="000000" w:themeColor="text1"/>
          <w:sz w:val="22"/>
          <w:szCs w:val="22"/>
        </w:rPr>
        <w:t>U</w:t>
      </w:r>
      <w:r w:rsidRPr="0039761F">
        <w:rPr>
          <w:color w:val="000000" w:themeColor="text1"/>
          <w:sz w:val="22"/>
          <w:szCs w:val="22"/>
        </w:rPr>
        <w:t xml:space="preserve">mowy wobec wszystkich wykonawców </w:t>
      </w:r>
      <w:r w:rsidR="006C04A7" w:rsidRPr="0039761F">
        <w:rPr>
          <w:color w:val="000000" w:themeColor="text1"/>
          <w:sz w:val="22"/>
          <w:szCs w:val="22"/>
        </w:rPr>
        <w:t>U</w:t>
      </w:r>
      <w:r w:rsidRPr="0039761F">
        <w:rPr>
          <w:color w:val="000000" w:themeColor="text1"/>
          <w:sz w:val="22"/>
          <w:szCs w:val="22"/>
        </w:rPr>
        <w:t xml:space="preserve">mowy. </w:t>
      </w:r>
    </w:p>
    <w:p w14:paraId="7128103F" w14:textId="77777777" w:rsidR="000C23F8" w:rsidRPr="0039761F" w:rsidRDefault="000C23F8" w:rsidP="003C4790">
      <w:pPr>
        <w:numPr>
          <w:ilvl w:val="0"/>
          <w:numId w:val="55"/>
        </w:numPr>
        <w:jc w:val="both"/>
        <w:rPr>
          <w:color w:val="000000" w:themeColor="text1"/>
          <w:sz w:val="24"/>
          <w:szCs w:val="24"/>
        </w:rPr>
      </w:pPr>
      <w:r w:rsidRPr="0039761F">
        <w:rPr>
          <w:color w:val="000000" w:themeColor="text1"/>
          <w:sz w:val="22"/>
          <w:szCs w:val="22"/>
        </w:rPr>
        <w:t xml:space="preserve">Protokół odbioru podpisują upoważnieni przedstawiciele Stron wskazani w Umowie. </w:t>
      </w:r>
    </w:p>
    <w:bookmarkEnd w:id="145"/>
    <w:p w14:paraId="29042BD0" w14:textId="77777777" w:rsidR="000C23F8" w:rsidRPr="0039761F" w:rsidRDefault="000C23F8" w:rsidP="003C4790">
      <w:pPr>
        <w:numPr>
          <w:ilvl w:val="0"/>
          <w:numId w:val="55"/>
        </w:numPr>
        <w:jc w:val="both"/>
        <w:rPr>
          <w:color w:val="000000" w:themeColor="text1"/>
          <w:sz w:val="22"/>
          <w:szCs w:val="22"/>
        </w:rPr>
      </w:pPr>
      <w:r w:rsidRPr="0039761F">
        <w:rPr>
          <w:color w:val="000000" w:themeColor="text1"/>
          <w:sz w:val="22"/>
          <w:szCs w:val="22"/>
        </w:rPr>
        <w:t>Faktury należy wystawiać zgodnie z obowiązującymi przepisami.</w:t>
      </w:r>
    </w:p>
    <w:p w14:paraId="201185D5" w14:textId="77777777" w:rsidR="000E40FD" w:rsidRPr="00F8529D" w:rsidRDefault="000E40FD" w:rsidP="003C4790">
      <w:pPr>
        <w:numPr>
          <w:ilvl w:val="0"/>
          <w:numId w:val="55"/>
        </w:numPr>
        <w:jc w:val="both"/>
        <w:rPr>
          <w:sz w:val="24"/>
          <w:szCs w:val="24"/>
        </w:rPr>
      </w:pPr>
      <w:r w:rsidRPr="0039761F">
        <w:rPr>
          <w:color w:val="000000" w:themeColor="text1"/>
          <w:sz w:val="22"/>
          <w:szCs w:val="22"/>
        </w:rPr>
        <w:t xml:space="preserve">Wykonawca zobowiązany jest wystawić jedną fakturę obejmującą całe wynagrodzenie Wykonawcy należne w związku z realizacją zakresu przedmiotu umowy objętego danym Protokołem odbioru. W przypadku uchybienia </w:t>
      </w:r>
      <w:r w:rsidRPr="00F8529D">
        <w:rPr>
          <w:sz w:val="22"/>
          <w:szCs w:val="22"/>
        </w:rPr>
        <w:t>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5B4809DA" w14:textId="77777777" w:rsidR="000C23F8" w:rsidRPr="00F8529D" w:rsidRDefault="000C23F8" w:rsidP="003C4790">
      <w:pPr>
        <w:numPr>
          <w:ilvl w:val="0"/>
          <w:numId w:val="55"/>
        </w:numPr>
        <w:jc w:val="both"/>
        <w:rPr>
          <w:sz w:val="22"/>
          <w:szCs w:val="22"/>
        </w:rPr>
      </w:pPr>
      <w:r w:rsidRPr="00F8529D">
        <w:rPr>
          <w:sz w:val="22"/>
          <w:szCs w:val="22"/>
        </w:rPr>
        <w:t>Fakturę należy wystawić na adres:</w:t>
      </w:r>
    </w:p>
    <w:p w14:paraId="75AEE95A"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523B16E2" w14:textId="77777777" w:rsidR="000C23F8" w:rsidRPr="00F746F7" w:rsidRDefault="000C23F8" w:rsidP="000C23F8">
      <w:pPr>
        <w:ind w:left="360"/>
        <w:jc w:val="center"/>
        <w:rPr>
          <w:bCs/>
          <w:sz w:val="22"/>
          <w:szCs w:val="22"/>
        </w:rPr>
      </w:pPr>
      <w:r w:rsidRPr="00F746F7">
        <w:rPr>
          <w:bCs/>
          <w:sz w:val="22"/>
          <w:szCs w:val="22"/>
        </w:rPr>
        <w:t>oraz przekazać na adres:</w:t>
      </w:r>
    </w:p>
    <w:p w14:paraId="3FE9B93D"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04742A89" w14:textId="77777777" w:rsidR="000C23F8" w:rsidRPr="00DB1BDC" w:rsidRDefault="000C23F8" w:rsidP="003C4790">
      <w:pPr>
        <w:pStyle w:val="Akapitzlist"/>
        <w:numPr>
          <w:ilvl w:val="0"/>
          <w:numId w:val="55"/>
        </w:numPr>
        <w:rPr>
          <w:sz w:val="22"/>
          <w:szCs w:val="22"/>
        </w:rPr>
      </w:pPr>
      <w:r w:rsidRPr="00DB1BDC">
        <w:rPr>
          <w:sz w:val="22"/>
          <w:szCs w:val="22"/>
        </w:rPr>
        <w:t xml:space="preserve">W przypadku gdy zostało podpisane Porozumienie o przesyłaniu faktur drogą elektroniczną, fakturę </w:t>
      </w:r>
      <w:r w:rsidRPr="0039761F">
        <w:rPr>
          <w:color w:val="000000" w:themeColor="text1"/>
          <w:sz w:val="22"/>
          <w:szCs w:val="22"/>
        </w:rPr>
        <w:t xml:space="preserve">oraz Protokół odbioru należy </w:t>
      </w:r>
      <w:r w:rsidRPr="00DB1BDC">
        <w:rPr>
          <w:sz w:val="22"/>
          <w:szCs w:val="22"/>
        </w:rPr>
        <w:t xml:space="preserve">wysyłać na adres wskazany w porozumieniu. </w:t>
      </w:r>
    </w:p>
    <w:p w14:paraId="77908748" w14:textId="77777777" w:rsidR="000C23F8" w:rsidRPr="00F746F7" w:rsidRDefault="000C23F8" w:rsidP="003C4790">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EA2DA3A" w14:textId="77777777" w:rsidR="000C23F8" w:rsidRPr="00AE1A7A" w:rsidRDefault="000C23F8" w:rsidP="003C4790">
      <w:pPr>
        <w:numPr>
          <w:ilvl w:val="0"/>
          <w:numId w:val="55"/>
        </w:numPr>
        <w:jc w:val="both"/>
        <w:rPr>
          <w:sz w:val="22"/>
          <w:szCs w:val="22"/>
        </w:rPr>
      </w:pPr>
      <w:r w:rsidRPr="00AE1A7A">
        <w:rPr>
          <w:sz w:val="22"/>
          <w:szCs w:val="22"/>
        </w:rPr>
        <w:t>Faktury będą wystawiane w walucie polskiej. Wszelkie płatności dokonywane będą w walucie polskiej.</w:t>
      </w:r>
    </w:p>
    <w:p w14:paraId="489AD3B0" w14:textId="77777777" w:rsidR="000C23F8" w:rsidRPr="00853323" w:rsidRDefault="000C23F8" w:rsidP="003C4790">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76B7E113" w14:textId="77777777" w:rsidR="000C23F8" w:rsidRPr="00EA698B" w:rsidRDefault="000C23F8" w:rsidP="003C4790">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07428374" w14:textId="77777777" w:rsidR="000C23F8" w:rsidRPr="007B4FE1" w:rsidRDefault="000C23F8" w:rsidP="003C4790">
      <w:pPr>
        <w:numPr>
          <w:ilvl w:val="0"/>
          <w:numId w:val="55"/>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DB99BD6" w14:textId="77777777" w:rsidR="000C23F8" w:rsidRDefault="000C23F8" w:rsidP="003C4790">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749C1809" w14:textId="77777777" w:rsidR="000C23F8" w:rsidRPr="00F8529D" w:rsidRDefault="000C23F8" w:rsidP="003C4790">
      <w:pPr>
        <w:numPr>
          <w:ilvl w:val="0"/>
          <w:numId w:val="55"/>
        </w:numPr>
        <w:jc w:val="both"/>
        <w:rPr>
          <w:sz w:val="22"/>
          <w:szCs w:val="22"/>
        </w:rPr>
      </w:pPr>
      <w:r w:rsidRPr="00F8529D">
        <w:rPr>
          <w:sz w:val="22"/>
          <w:szCs w:val="22"/>
        </w:rPr>
        <w:t>Jako termin zapłaty przyjmuje się datę obciążenia rachunku bankowego Zamawiającego.</w:t>
      </w:r>
    </w:p>
    <w:p w14:paraId="2353136C" w14:textId="77777777" w:rsidR="000C23F8" w:rsidRPr="00F8529D" w:rsidRDefault="000C23F8" w:rsidP="003C4790">
      <w:pPr>
        <w:pStyle w:val="Tekstpodstawowy"/>
        <w:numPr>
          <w:ilvl w:val="0"/>
          <w:numId w:val="55"/>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451CDD57" w14:textId="77777777" w:rsidR="000C23F8" w:rsidRPr="00F8529D" w:rsidRDefault="000C23F8" w:rsidP="003C4790">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7F643AE7" w14:textId="77777777" w:rsidR="000C23F8" w:rsidRPr="00F746F7" w:rsidRDefault="000C23F8" w:rsidP="003C4790">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4334AA20" w14:textId="77777777" w:rsidR="000C23F8" w:rsidRPr="00F746F7" w:rsidRDefault="000C23F8" w:rsidP="003C4790">
      <w:pPr>
        <w:numPr>
          <w:ilvl w:val="0"/>
          <w:numId w:val="5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566F715A" w14:textId="77777777" w:rsidR="000C23F8" w:rsidRPr="007B4FE1" w:rsidRDefault="000C23F8" w:rsidP="003C4790">
      <w:pPr>
        <w:pStyle w:val="Akapitzlist"/>
        <w:numPr>
          <w:ilvl w:val="0"/>
          <w:numId w:val="5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0C5C80D6" w14:textId="77777777" w:rsidR="000C23F8" w:rsidRPr="007B4FE1" w:rsidRDefault="000C23F8" w:rsidP="003C4790">
      <w:pPr>
        <w:pStyle w:val="Akapitzlist"/>
        <w:numPr>
          <w:ilvl w:val="0"/>
          <w:numId w:val="5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53C73DE0" w14:textId="77777777" w:rsidR="000C23F8" w:rsidRPr="007B4FE1" w:rsidRDefault="000C23F8" w:rsidP="003C4790">
      <w:pPr>
        <w:numPr>
          <w:ilvl w:val="0"/>
          <w:numId w:val="5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D9D93B1" w14:textId="77777777" w:rsidR="000C23F8" w:rsidRPr="007B4FE1" w:rsidRDefault="000C23F8" w:rsidP="003C4790">
      <w:pPr>
        <w:numPr>
          <w:ilvl w:val="1"/>
          <w:numId w:val="5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4137B48F" w14:textId="77777777" w:rsidR="000C23F8" w:rsidRPr="00F746F7" w:rsidRDefault="000C23F8" w:rsidP="003C4790">
      <w:pPr>
        <w:numPr>
          <w:ilvl w:val="1"/>
          <w:numId w:val="5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1116A1D3" w14:textId="77777777" w:rsidR="000C23F8" w:rsidRPr="00F746F7" w:rsidRDefault="000C23F8" w:rsidP="003C4790">
      <w:pPr>
        <w:numPr>
          <w:ilvl w:val="1"/>
          <w:numId w:val="5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2C4AE74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0968D04" w14:textId="77777777" w:rsidR="000C23F8" w:rsidRPr="007B4FE1" w:rsidRDefault="000C23F8" w:rsidP="003C4790">
      <w:pPr>
        <w:pStyle w:val="Akapitzlist"/>
        <w:numPr>
          <w:ilvl w:val="0"/>
          <w:numId w:val="5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3AACBB94" w14:textId="77777777" w:rsidR="000C23F8" w:rsidRPr="00E450A1" w:rsidRDefault="000C23F8" w:rsidP="000C23F8">
      <w:pPr>
        <w:ind w:left="-65"/>
        <w:jc w:val="both"/>
        <w:rPr>
          <w:color w:val="FF0000"/>
          <w:sz w:val="6"/>
          <w:szCs w:val="6"/>
        </w:rPr>
      </w:pPr>
    </w:p>
    <w:p w14:paraId="0FA4F08A" w14:textId="77777777"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Pr="00074E6E">
        <w:rPr>
          <w:i/>
          <w:iCs/>
          <w:color w:val="EE0000"/>
          <w:sz w:val="22"/>
          <w:szCs w:val="22"/>
          <w:highlight w:val="yellow"/>
        </w:rPr>
        <w:t xml:space="preserve"> </w:t>
      </w:r>
      <w:r w:rsidR="00074E6E" w:rsidRPr="00074E6E">
        <w:rPr>
          <w:i/>
          <w:iCs/>
          <w:color w:val="4472C4" w:themeColor="accent1"/>
          <w:sz w:val="22"/>
          <w:szCs w:val="22"/>
          <w:highlight w:val="yellow"/>
        </w:rPr>
        <w:t>19,20,21,22</w:t>
      </w:r>
      <w:r w:rsidR="00074E6E" w:rsidRPr="00074E6E">
        <w:rPr>
          <w:i/>
          <w:iCs/>
          <w:color w:val="4472C4" w:themeColor="accent1"/>
          <w:sz w:val="22"/>
          <w:szCs w:val="22"/>
        </w:rPr>
        <w:t xml:space="preserve"> </w:t>
      </w:r>
      <w:r w:rsidRPr="00F458BD">
        <w:rPr>
          <w:i/>
          <w:iCs/>
          <w:color w:val="2F5496" w:themeColor="accent1" w:themeShade="BF"/>
          <w:sz w:val="22"/>
          <w:szCs w:val="22"/>
        </w:rPr>
        <w:t>stosujemy tylko gdy mamy do czynienia z podmiotem zagranicznym a przedmiot zamówień dotyczy zamówień opisanych w Załączniku nr 5 do umowy - podatek u źródła.]</w:t>
      </w:r>
    </w:p>
    <w:p w14:paraId="45AC9475" w14:textId="77777777" w:rsidR="000C23F8" w:rsidRPr="00F458BD" w:rsidRDefault="000C23F8" w:rsidP="000C23F8">
      <w:pPr>
        <w:ind w:left="360"/>
        <w:jc w:val="both"/>
        <w:rPr>
          <w:i/>
          <w:iCs/>
          <w:color w:val="2F5496" w:themeColor="accent1" w:themeShade="BF"/>
          <w:sz w:val="22"/>
          <w:szCs w:val="22"/>
        </w:rPr>
      </w:pPr>
    </w:p>
    <w:p w14:paraId="08C81A6F" w14:textId="77777777" w:rsidR="002A3212" w:rsidRDefault="000C23F8" w:rsidP="003C4790">
      <w:pPr>
        <w:numPr>
          <w:ilvl w:val="0"/>
          <w:numId w:val="55"/>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7FAAC433" w14:textId="77777777" w:rsidR="000C23F8" w:rsidRDefault="000C23F8" w:rsidP="00C52E22">
      <w:pPr>
        <w:ind w:left="425"/>
        <w:jc w:val="both"/>
        <w:rPr>
          <w:sz w:val="22"/>
          <w:szCs w:val="22"/>
        </w:rPr>
      </w:pPr>
      <w:bookmarkStart w:id="148" w:name="_Hlk155935130"/>
      <w:bookmarkEnd w:id="147"/>
    </w:p>
    <w:p w14:paraId="5535DB5A" w14:textId="77777777" w:rsidR="000C23F8" w:rsidRDefault="000C23F8" w:rsidP="000C23F8">
      <w:pPr>
        <w:jc w:val="both"/>
        <w:rPr>
          <w:sz w:val="22"/>
          <w:szCs w:val="22"/>
        </w:rPr>
      </w:pPr>
    </w:p>
    <w:p w14:paraId="0E2CEB3B" w14:textId="77777777" w:rsidR="000C23F8" w:rsidRPr="008A4F82" w:rsidRDefault="000C23F8" w:rsidP="000C23F8">
      <w:pPr>
        <w:pStyle w:val="Nagwek2"/>
      </w:pPr>
      <w:bookmarkStart w:id="149" w:name="_Toc64016203"/>
      <w:bookmarkStart w:id="150" w:name="_Toc106095864"/>
      <w:bookmarkStart w:id="151" w:name="_Toc106096304"/>
      <w:bookmarkStart w:id="152" w:name="_Toc106096408"/>
      <w:bookmarkStart w:id="153" w:name="_Toc204150229"/>
      <w:r w:rsidRPr="008A4F82">
        <w:t>§ 5. Termin realizacji</w:t>
      </w:r>
      <w:bookmarkEnd w:id="149"/>
      <w:bookmarkEnd w:id="150"/>
      <w:bookmarkEnd w:id="151"/>
      <w:bookmarkEnd w:id="152"/>
      <w:bookmarkEnd w:id="153"/>
    </w:p>
    <w:p w14:paraId="6C49009C" w14:textId="77777777" w:rsidR="000C23F8" w:rsidRPr="008A4F82" w:rsidRDefault="000C23F8" w:rsidP="003C4790">
      <w:pPr>
        <w:numPr>
          <w:ilvl w:val="0"/>
          <w:numId w:val="38"/>
        </w:numPr>
        <w:spacing w:before="120" w:after="160" w:line="259" w:lineRule="auto"/>
        <w:contextualSpacing/>
        <w:jc w:val="both"/>
        <w:rPr>
          <w:i/>
          <w:iCs/>
          <w:color w:val="FF0000"/>
          <w:sz w:val="22"/>
          <w:szCs w:val="22"/>
        </w:rPr>
      </w:pPr>
      <w:r w:rsidRPr="008A4F82">
        <w:rPr>
          <w:sz w:val="22"/>
          <w:szCs w:val="22"/>
        </w:rPr>
        <w:t xml:space="preserve">Termin </w:t>
      </w:r>
      <w:r w:rsidR="00597893" w:rsidRPr="008A4F82">
        <w:rPr>
          <w:sz w:val="22"/>
          <w:szCs w:val="22"/>
        </w:rPr>
        <w:t>realizacji</w:t>
      </w:r>
      <w:r w:rsidRPr="008A4F82">
        <w:rPr>
          <w:sz w:val="22"/>
          <w:szCs w:val="22"/>
        </w:rPr>
        <w:t xml:space="preserve"> Umowy wynosi </w:t>
      </w:r>
      <w:r w:rsidR="006558AA" w:rsidRPr="008A4F82">
        <w:rPr>
          <w:sz w:val="22"/>
          <w:szCs w:val="22"/>
        </w:rPr>
        <w:t>od dnia zawarcia do 10.11.2025r</w:t>
      </w:r>
    </w:p>
    <w:bookmarkEnd w:id="132"/>
    <w:p w14:paraId="47A95A21" w14:textId="77777777" w:rsidR="000C23F8" w:rsidRPr="008A4F82" w:rsidRDefault="000C23F8" w:rsidP="003C4790">
      <w:pPr>
        <w:numPr>
          <w:ilvl w:val="0"/>
          <w:numId w:val="38"/>
        </w:numPr>
        <w:jc w:val="both"/>
        <w:rPr>
          <w:sz w:val="22"/>
          <w:szCs w:val="22"/>
        </w:rPr>
      </w:pPr>
      <w:r w:rsidRPr="008A4F82">
        <w:rPr>
          <w:sz w:val="22"/>
          <w:szCs w:val="22"/>
        </w:rPr>
        <w:t xml:space="preserve">Termin rozpoczęcia realizacji nie wcześniej niż od </w:t>
      </w:r>
      <w:r w:rsidR="00F6752A" w:rsidRPr="008A4F82">
        <w:rPr>
          <w:sz w:val="22"/>
          <w:szCs w:val="22"/>
        </w:rPr>
        <w:t>daty zawarcia umowy.</w:t>
      </w:r>
      <w:r w:rsidRPr="008A4F82">
        <w:rPr>
          <w:sz w:val="22"/>
          <w:szCs w:val="22"/>
        </w:rPr>
        <w:t xml:space="preserve"> </w:t>
      </w:r>
    </w:p>
    <w:p w14:paraId="46F38EC3" w14:textId="77777777"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4150230"/>
      <w:bookmarkEnd w:id="148"/>
      <w:r w:rsidRPr="008A4F82">
        <w:t>§ 6. Gwarancja i postępowanie reklamacyjne</w:t>
      </w:r>
      <w:bookmarkEnd w:id="154"/>
      <w:bookmarkEnd w:id="155"/>
      <w:bookmarkEnd w:id="156"/>
      <w:bookmarkEnd w:id="157"/>
      <w:bookmarkEnd w:id="158"/>
      <w:bookmarkEnd w:id="159"/>
      <w:bookmarkEnd w:id="160"/>
      <w:r w:rsidR="00E34C4F" w:rsidRPr="008A4F82">
        <w:t xml:space="preserve"> -nie dotyczy</w:t>
      </w:r>
      <w:r w:rsidR="00E34C4F">
        <w:t xml:space="preserve"> </w:t>
      </w:r>
    </w:p>
    <w:p w14:paraId="08B8A27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204150231"/>
      <w:r w:rsidRPr="00E66F78">
        <w:t xml:space="preserve">§ </w:t>
      </w:r>
      <w:r>
        <w:t>7</w:t>
      </w:r>
      <w:r w:rsidRPr="00E66F78">
        <w:t>. Szczególne obowiązki Wykonawcy</w:t>
      </w:r>
      <w:bookmarkEnd w:id="161"/>
      <w:bookmarkEnd w:id="162"/>
      <w:bookmarkEnd w:id="163"/>
      <w:bookmarkEnd w:id="164"/>
      <w:bookmarkEnd w:id="165"/>
    </w:p>
    <w:p w14:paraId="2E3D579E" w14:textId="77777777" w:rsidR="000C23F8" w:rsidRPr="00DA017B" w:rsidRDefault="000C23F8" w:rsidP="000C23F8">
      <w:pPr>
        <w:spacing w:line="259" w:lineRule="auto"/>
        <w:ind w:left="357"/>
        <w:jc w:val="both"/>
        <w:rPr>
          <w:sz w:val="10"/>
          <w:szCs w:val="10"/>
        </w:rPr>
      </w:pPr>
      <w:bookmarkStart w:id="166" w:name="_Hlk67826176"/>
    </w:p>
    <w:p w14:paraId="02571E92" w14:textId="77777777" w:rsidR="000C23F8" w:rsidRPr="00F8529D" w:rsidRDefault="000C23F8" w:rsidP="003C4790">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33C762B" w14:textId="77777777" w:rsidR="00256301" w:rsidRDefault="000C23F8" w:rsidP="00256301">
      <w:pPr>
        <w:pStyle w:val="Nagwek2"/>
      </w:pPr>
      <w:bookmarkStart w:id="167" w:name="_Toc106095867"/>
      <w:bookmarkStart w:id="168" w:name="_Toc106096307"/>
      <w:bookmarkStart w:id="169" w:name="_Toc106096411"/>
      <w:bookmarkStart w:id="170" w:name="_Toc204150232"/>
      <w:bookmarkEnd w:id="166"/>
      <w:r w:rsidRPr="00C30D61">
        <w:t>§ 8. Zabezpieczenie należytego wykonania Umowy</w:t>
      </w:r>
      <w:bookmarkEnd w:id="167"/>
      <w:bookmarkEnd w:id="168"/>
      <w:bookmarkEnd w:id="169"/>
      <w:bookmarkEnd w:id="170"/>
      <w:r w:rsidRPr="00C30D61">
        <w:t xml:space="preserve">  </w:t>
      </w:r>
      <w:r w:rsidR="00256301">
        <w:t xml:space="preserve">-nie dotyczy </w:t>
      </w:r>
    </w:p>
    <w:p w14:paraId="218E3321" w14:textId="77777777" w:rsidR="000C23F8" w:rsidRPr="00DF1FE2" w:rsidRDefault="000C23F8" w:rsidP="000C23F8">
      <w:pPr>
        <w:pStyle w:val="Nagwek2"/>
      </w:pPr>
      <w:bookmarkStart w:id="171" w:name="_Toc64016205"/>
      <w:bookmarkStart w:id="172" w:name="_Toc106095868"/>
      <w:bookmarkStart w:id="173" w:name="_Toc106096308"/>
      <w:bookmarkStart w:id="174" w:name="_Toc106096412"/>
      <w:bookmarkStart w:id="175" w:name="_Toc204150233"/>
      <w:r w:rsidRPr="00DF1FE2">
        <w:t>§ 9. Wymagania dotyczące zatrudnienia</w:t>
      </w:r>
      <w:bookmarkEnd w:id="171"/>
      <w:r>
        <w:t xml:space="preserve"> </w:t>
      </w:r>
      <w:bookmarkEnd w:id="172"/>
      <w:bookmarkEnd w:id="173"/>
      <w:bookmarkEnd w:id="174"/>
      <w:bookmarkEnd w:id="175"/>
      <w:r w:rsidR="00256301">
        <w:t>-nie dotyczy</w:t>
      </w:r>
    </w:p>
    <w:p w14:paraId="674C4BDB" w14:textId="77777777" w:rsidR="000C23F8" w:rsidRPr="00B84609" w:rsidRDefault="000C23F8" w:rsidP="000C23F8">
      <w:pPr>
        <w:pStyle w:val="Akapitzlist"/>
        <w:spacing w:line="259" w:lineRule="auto"/>
        <w:ind w:left="284"/>
        <w:jc w:val="both"/>
        <w:rPr>
          <w:sz w:val="8"/>
          <w:szCs w:val="8"/>
        </w:rPr>
      </w:pPr>
      <w:bookmarkStart w:id="176" w:name="_Hlk67826210"/>
    </w:p>
    <w:p w14:paraId="75070CB6" w14:textId="77777777" w:rsidR="000C23F8" w:rsidRPr="00F8529D" w:rsidRDefault="000C23F8" w:rsidP="000C23F8">
      <w:pPr>
        <w:pStyle w:val="Nagwek2"/>
      </w:pPr>
      <w:bookmarkStart w:id="177" w:name="_Toc64016206"/>
      <w:bookmarkStart w:id="178" w:name="_Toc106095869"/>
      <w:bookmarkStart w:id="179" w:name="_Toc106096309"/>
      <w:bookmarkStart w:id="180" w:name="_Toc106096413"/>
      <w:bookmarkStart w:id="181" w:name="_Toc204150234"/>
      <w:bookmarkStart w:id="182" w:name="_Hlk147301573"/>
      <w:bookmarkEnd w:id="176"/>
      <w:r w:rsidRPr="00F8529D">
        <w:t>§ 10. Podwykonawstwo</w:t>
      </w:r>
      <w:bookmarkEnd w:id="177"/>
      <w:bookmarkEnd w:id="178"/>
      <w:bookmarkEnd w:id="179"/>
      <w:bookmarkEnd w:id="180"/>
      <w:bookmarkEnd w:id="181"/>
    </w:p>
    <w:p w14:paraId="2A7FA17F" w14:textId="77777777" w:rsidR="00430097" w:rsidRPr="00F8529D" w:rsidRDefault="00430097" w:rsidP="003C4790">
      <w:pPr>
        <w:numPr>
          <w:ilvl w:val="0"/>
          <w:numId w:val="53"/>
        </w:numPr>
        <w:ind w:left="284" w:hanging="284"/>
        <w:jc w:val="both"/>
        <w:rPr>
          <w:sz w:val="22"/>
          <w:szCs w:val="22"/>
        </w:rPr>
      </w:pPr>
      <w:bookmarkStart w:id="183"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7D6356E1" w14:textId="77777777" w:rsidR="00430097" w:rsidRPr="00F8529D" w:rsidRDefault="00430097" w:rsidP="003C4790">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6708FC75" w14:textId="77777777" w:rsidR="00430097" w:rsidRPr="00F8529D" w:rsidRDefault="00430097" w:rsidP="003C4790">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5ECA051F" w14:textId="77777777" w:rsidR="00430097" w:rsidRPr="00F8529D" w:rsidRDefault="00430097" w:rsidP="003C4790">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07335054" w14:textId="77777777" w:rsidR="00430097" w:rsidRPr="00F8529D" w:rsidRDefault="00430097" w:rsidP="003C4790">
      <w:pPr>
        <w:numPr>
          <w:ilvl w:val="0"/>
          <w:numId w:val="53"/>
        </w:numPr>
        <w:ind w:left="284" w:hanging="284"/>
        <w:jc w:val="both"/>
        <w:rPr>
          <w:sz w:val="22"/>
          <w:szCs w:val="22"/>
        </w:rPr>
      </w:pPr>
      <w:r w:rsidRPr="00F8529D">
        <w:rPr>
          <w:sz w:val="22"/>
          <w:szCs w:val="22"/>
        </w:rPr>
        <w:t>Wniosek powinien w szczególności zawierać:</w:t>
      </w:r>
    </w:p>
    <w:p w14:paraId="569D66BA" w14:textId="77777777" w:rsidR="00430097" w:rsidRPr="00F8529D" w:rsidRDefault="00430097" w:rsidP="003C4790">
      <w:pPr>
        <w:pStyle w:val="Akapitzlist"/>
        <w:numPr>
          <w:ilvl w:val="1"/>
          <w:numId w:val="53"/>
        </w:numPr>
        <w:ind w:left="851" w:hanging="284"/>
        <w:jc w:val="both"/>
        <w:rPr>
          <w:sz w:val="22"/>
          <w:szCs w:val="22"/>
        </w:rPr>
      </w:pPr>
      <w:r w:rsidRPr="00F8529D">
        <w:rPr>
          <w:sz w:val="22"/>
          <w:szCs w:val="22"/>
        </w:rPr>
        <w:t>nazwę podwykonawcy,</w:t>
      </w:r>
    </w:p>
    <w:p w14:paraId="6F7AE0F5" w14:textId="77777777" w:rsidR="00430097" w:rsidRPr="00F8529D" w:rsidRDefault="00430097" w:rsidP="003C4790">
      <w:pPr>
        <w:pStyle w:val="Akapitzlist"/>
        <w:numPr>
          <w:ilvl w:val="1"/>
          <w:numId w:val="53"/>
        </w:numPr>
        <w:ind w:left="851" w:hanging="284"/>
        <w:jc w:val="both"/>
        <w:rPr>
          <w:sz w:val="22"/>
          <w:szCs w:val="22"/>
        </w:rPr>
      </w:pPr>
      <w:r w:rsidRPr="00F8529D">
        <w:rPr>
          <w:sz w:val="22"/>
          <w:szCs w:val="22"/>
        </w:rPr>
        <w:t>dane kontaktowe podwykonawcy,</w:t>
      </w:r>
    </w:p>
    <w:p w14:paraId="58150CB7" w14:textId="77777777" w:rsidR="00430097" w:rsidRPr="00F8529D" w:rsidRDefault="00430097" w:rsidP="003C4790">
      <w:pPr>
        <w:pStyle w:val="Akapitzlist"/>
        <w:numPr>
          <w:ilvl w:val="1"/>
          <w:numId w:val="53"/>
        </w:numPr>
        <w:ind w:left="851" w:hanging="284"/>
        <w:jc w:val="both"/>
        <w:rPr>
          <w:sz w:val="22"/>
          <w:szCs w:val="22"/>
        </w:rPr>
      </w:pPr>
      <w:r w:rsidRPr="00F8529D">
        <w:rPr>
          <w:sz w:val="22"/>
          <w:szCs w:val="22"/>
        </w:rPr>
        <w:t>przedstawicieli podwykonawcy,</w:t>
      </w:r>
    </w:p>
    <w:p w14:paraId="3A95B01B" w14:textId="77777777" w:rsidR="00430097" w:rsidRPr="00F8529D" w:rsidRDefault="00430097" w:rsidP="003C4790">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1B91DDAB" w14:textId="77777777" w:rsidR="00430097" w:rsidRPr="00F8529D" w:rsidRDefault="00430097" w:rsidP="003C4790">
      <w:pPr>
        <w:pStyle w:val="Akapitzlist"/>
        <w:numPr>
          <w:ilvl w:val="1"/>
          <w:numId w:val="53"/>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5F1A523" w14:textId="77777777" w:rsidR="00430097" w:rsidRPr="00F8529D" w:rsidRDefault="00430097" w:rsidP="003C4790">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91C82" w14:textId="77777777" w:rsidR="00430097" w:rsidRPr="00F8529D" w:rsidRDefault="00430097" w:rsidP="003C4790">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A79D8B" w14:textId="77777777" w:rsidR="00430097" w:rsidRPr="00F8529D" w:rsidRDefault="00430097" w:rsidP="003C4790">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C5389B5" w14:textId="77777777" w:rsidR="00430097" w:rsidRPr="00F8529D" w:rsidRDefault="00430097" w:rsidP="003C4790">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1BD69EAD" w14:textId="77777777" w:rsidR="00430097" w:rsidRPr="00F8529D" w:rsidRDefault="00430097" w:rsidP="003C4790">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139215FD" w14:textId="77777777" w:rsidR="00430097" w:rsidRPr="00F8529D" w:rsidRDefault="00430097" w:rsidP="003C4790">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66234CB" w14:textId="77777777" w:rsidR="00430097" w:rsidRPr="00F8529D" w:rsidRDefault="00430097" w:rsidP="003C4790">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60903E30" w14:textId="77777777" w:rsidR="00430097" w:rsidRPr="00F8529D" w:rsidRDefault="00430097" w:rsidP="003C4790">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18AEAD9A" w14:textId="77777777" w:rsidR="00430097" w:rsidRPr="00F8529D" w:rsidRDefault="00430097" w:rsidP="003C4790">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046B195" w14:textId="77777777" w:rsidR="00430097" w:rsidRPr="00F8529D" w:rsidRDefault="00430097" w:rsidP="003C4790">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317634B" w14:textId="77777777" w:rsidR="00430097" w:rsidRPr="00F8529D" w:rsidRDefault="00430097" w:rsidP="003C4790">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2348F6A3" w14:textId="77777777" w:rsidR="00430097" w:rsidRPr="00F8529D" w:rsidRDefault="00430097" w:rsidP="003C4790">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12A8A88" w14:textId="77777777" w:rsidR="00430097" w:rsidRPr="00F8529D" w:rsidRDefault="00430097" w:rsidP="003C4790">
      <w:pPr>
        <w:numPr>
          <w:ilvl w:val="0"/>
          <w:numId w:val="53"/>
        </w:numPr>
        <w:spacing w:line="259" w:lineRule="auto"/>
        <w:ind w:left="360"/>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811498B" w14:textId="77777777" w:rsidR="00430097" w:rsidRPr="00F8529D" w:rsidRDefault="00430097" w:rsidP="003C4790">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6A3F0D92" w14:textId="77777777" w:rsidR="000C23F8" w:rsidRPr="00F8529D" w:rsidRDefault="000C23F8" w:rsidP="000C23F8">
      <w:pPr>
        <w:pStyle w:val="Nagwek2"/>
      </w:pPr>
      <w:bookmarkStart w:id="187" w:name="_Toc64016207"/>
      <w:bookmarkStart w:id="188" w:name="_Toc106095870"/>
      <w:bookmarkStart w:id="189" w:name="_Toc106096310"/>
      <w:bookmarkStart w:id="190" w:name="_Toc106096414"/>
      <w:bookmarkStart w:id="191" w:name="_Toc204150235"/>
      <w:bookmarkStart w:id="192" w:name="_Hlk67826260"/>
      <w:r w:rsidRPr="00F8529D">
        <w:t>§ 11. Nadzór i koordynacja</w:t>
      </w:r>
      <w:bookmarkEnd w:id="187"/>
      <w:bookmarkEnd w:id="188"/>
      <w:bookmarkEnd w:id="189"/>
      <w:bookmarkEnd w:id="190"/>
      <w:bookmarkEnd w:id="191"/>
    </w:p>
    <w:p w14:paraId="0FF87D19" w14:textId="77777777" w:rsidR="000C23F8" w:rsidRPr="00F8529D" w:rsidRDefault="000C23F8" w:rsidP="003C4790">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AE3E081" w14:textId="77777777" w:rsidR="000C23F8" w:rsidRPr="00F8529D" w:rsidRDefault="000C23F8" w:rsidP="000C23F8">
      <w:pPr>
        <w:ind w:left="360"/>
        <w:jc w:val="both"/>
        <w:rPr>
          <w:sz w:val="22"/>
          <w:szCs w:val="22"/>
        </w:rPr>
      </w:pPr>
      <w:r w:rsidRPr="00F8529D">
        <w:rPr>
          <w:sz w:val="22"/>
          <w:szCs w:val="22"/>
        </w:rPr>
        <w:t>…………………………  tel. …….   e-mail …..</w:t>
      </w:r>
    </w:p>
    <w:p w14:paraId="23288616" w14:textId="77777777" w:rsidR="000C23F8" w:rsidRPr="00F8529D" w:rsidRDefault="000C23F8" w:rsidP="003C4790">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4ACCFEF" w14:textId="77777777" w:rsidR="000C23F8" w:rsidRPr="00F8529D" w:rsidRDefault="000C23F8" w:rsidP="000C23F8">
      <w:pPr>
        <w:ind w:left="360"/>
        <w:jc w:val="both"/>
        <w:rPr>
          <w:sz w:val="22"/>
          <w:szCs w:val="22"/>
        </w:rPr>
      </w:pPr>
      <w:r w:rsidRPr="00F8529D">
        <w:rPr>
          <w:sz w:val="22"/>
          <w:szCs w:val="22"/>
        </w:rPr>
        <w:t>………………………..   tel. ……..   e-mail …..</w:t>
      </w:r>
    </w:p>
    <w:p w14:paraId="54B1EAC6" w14:textId="77777777" w:rsidR="000C23F8" w:rsidRPr="00F8529D" w:rsidRDefault="000C23F8" w:rsidP="003C4790">
      <w:pPr>
        <w:numPr>
          <w:ilvl w:val="0"/>
          <w:numId w:val="40"/>
        </w:numPr>
        <w:jc w:val="both"/>
        <w:rPr>
          <w:sz w:val="22"/>
          <w:szCs w:val="22"/>
        </w:rPr>
      </w:pPr>
      <w:r w:rsidRPr="00F8529D">
        <w:rPr>
          <w:sz w:val="22"/>
          <w:szCs w:val="22"/>
        </w:rPr>
        <w:lastRenderedPageBreak/>
        <w:t>Zmiana osób odpowiedzialnych za nadzór nie wymaga formy aneksu. O przeprowadzonej zmianie osób odpowiedzialnych za realizację Umowy, wymagane jest pisemne powiadomienie drugiej strony Umowy.</w:t>
      </w:r>
    </w:p>
    <w:p w14:paraId="48889DCC" w14:textId="77777777" w:rsidR="000C23F8" w:rsidRPr="00F8529D" w:rsidRDefault="000C23F8" w:rsidP="003C4790">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3C1A7C38" w14:textId="77777777" w:rsidR="000C23F8" w:rsidRPr="00F8529D" w:rsidRDefault="000C23F8" w:rsidP="000C23F8">
      <w:pPr>
        <w:pStyle w:val="Nagwek2"/>
      </w:pPr>
      <w:bookmarkStart w:id="193" w:name="_Toc64016208"/>
      <w:bookmarkStart w:id="194" w:name="_Toc106095871"/>
      <w:bookmarkStart w:id="195" w:name="_Toc106096311"/>
      <w:bookmarkStart w:id="196" w:name="_Toc106096415"/>
      <w:bookmarkStart w:id="197" w:name="_Toc204150236"/>
      <w:bookmarkStart w:id="198" w:name="_Hlk105672888"/>
      <w:r w:rsidRPr="00F8529D">
        <w:t>§ 12. Badania kontrolne (Audyt)</w:t>
      </w:r>
      <w:bookmarkEnd w:id="193"/>
      <w:bookmarkEnd w:id="194"/>
      <w:bookmarkEnd w:id="195"/>
      <w:bookmarkEnd w:id="196"/>
      <w:bookmarkEnd w:id="197"/>
      <w:r w:rsidR="00256301">
        <w:t xml:space="preserve">-nie dotyczy </w:t>
      </w:r>
    </w:p>
    <w:p w14:paraId="5F1C3367"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204150237"/>
      <w:bookmarkStart w:id="204" w:name="_Hlk156823361"/>
      <w:bookmarkStart w:id="205" w:name="_Hlk155701067"/>
      <w:bookmarkEnd w:id="192"/>
      <w:bookmarkEnd w:id="198"/>
      <w:r w:rsidRPr="000E4913">
        <w:t>§ 1</w:t>
      </w:r>
      <w:r>
        <w:t>3</w:t>
      </w:r>
      <w:r w:rsidRPr="000E4913">
        <w:t>. Kary umowne i odpowiedzialność</w:t>
      </w:r>
      <w:bookmarkEnd w:id="199"/>
      <w:bookmarkEnd w:id="200"/>
      <w:bookmarkEnd w:id="201"/>
      <w:bookmarkEnd w:id="202"/>
      <w:bookmarkEnd w:id="203"/>
      <w:r w:rsidRPr="000E4913">
        <w:t xml:space="preserve"> </w:t>
      </w:r>
    </w:p>
    <w:bookmarkEnd w:id="204"/>
    <w:bookmarkEnd w:id="205"/>
    <w:p w14:paraId="57ECE60F" w14:textId="77777777" w:rsidR="000C23F8" w:rsidRDefault="000C23F8" w:rsidP="003C4790">
      <w:pPr>
        <w:numPr>
          <w:ilvl w:val="0"/>
          <w:numId w:val="4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642C004" w14:textId="77777777" w:rsidR="00F6752A" w:rsidRPr="009A27ED" w:rsidRDefault="00F6752A" w:rsidP="003C4790">
      <w:pPr>
        <w:numPr>
          <w:ilvl w:val="1"/>
          <w:numId w:val="41"/>
        </w:numPr>
        <w:spacing w:line="259" w:lineRule="auto"/>
        <w:ind w:left="714" w:hanging="357"/>
        <w:jc w:val="both"/>
        <w:rPr>
          <w:color w:val="00B050"/>
          <w:sz w:val="22"/>
          <w:szCs w:val="22"/>
        </w:rPr>
      </w:pPr>
      <w:r w:rsidRPr="008341BF">
        <w:rPr>
          <w:sz w:val="22"/>
          <w:szCs w:val="22"/>
        </w:rPr>
        <w:t xml:space="preserve">za każdy rozpoczęty dzień </w:t>
      </w:r>
      <w:r w:rsidRPr="009A27ED">
        <w:rPr>
          <w:sz w:val="22"/>
          <w:szCs w:val="22"/>
        </w:rPr>
        <w:t>zwłoki w realizacji przedmiotu Umowy- w wysokości 0,1 % wartości netto Umowy w przypadku niedotrzymania terminu umowy.</w:t>
      </w:r>
    </w:p>
    <w:p w14:paraId="39CD28E1" w14:textId="77777777" w:rsidR="000C23F8" w:rsidRPr="003223D4" w:rsidRDefault="000C23F8" w:rsidP="000C23F8">
      <w:pPr>
        <w:spacing w:line="276" w:lineRule="auto"/>
        <w:ind w:left="720"/>
        <w:jc w:val="both"/>
        <w:rPr>
          <w:i/>
          <w:iCs/>
          <w:color w:val="2F5496" w:themeColor="accent1" w:themeShade="BF"/>
          <w:sz w:val="8"/>
          <w:szCs w:val="8"/>
        </w:rPr>
      </w:pPr>
    </w:p>
    <w:p w14:paraId="0EA607E6" w14:textId="77777777" w:rsidR="000C23F8" w:rsidRPr="00F6752A" w:rsidRDefault="00D0028C" w:rsidP="003C4790">
      <w:pPr>
        <w:numPr>
          <w:ilvl w:val="0"/>
          <w:numId w:val="41"/>
        </w:numPr>
        <w:spacing w:line="259" w:lineRule="auto"/>
        <w:jc w:val="both"/>
        <w:rPr>
          <w:sz w:val="22"/>
          <w:szCs w:val="22"/>
        </w:rPr>
      </w:pPr>
      <w:bookmarkStart w:id="206" w:name="_Hlk144479888"/>
      <w:bookmarkStart w:id="207" w:name="_Hlk146784619"/>
      <w:bookmarkStart w:id="208" w:name="_Hlk67826332"/>
      <w:r w:rsidRPr="009A27ED">
        <w:rPr>
          <w:sz w:val="22"/>
          <w:szCs w:val="22"/>
        </w:rPr>
        <w:t>W przypadku nieprzystąpienia przez Wykonawcę do wykonywania przedmiotu Umowy w całości lub części w umówionym terminie</w:t>
      </w:r>
      <w:r w:rsidR="00F960BF" w:rsidRPr="009A27ED">
        <w:rPr>
          <w:sz w:val="22"/>
          <w:szCs w:val="22"/>
        </w:rPr>
        <w:t xml:space="preserve">, </w:t>
      </w:r>
      <w:r w:rsidRPr="009A27ED">
        <w:rPr>
          <w:sz w:val="22"/>
          <w:szCs w:val="22"/>
        </w:rPr>
        <w:t xml:space="preserve">Zamawiający uprawniony jest do zlecenia wykonania przedmiotu Umowy w całości lub części innemu </w:t>
      </w:r>
      <w:r w:rsidR="00A76426" w:rsidRPr="009A27ED">
        <w:rPr>
          <w:sz w:val="22"/>
          <w:szCs w:val="22"/>
        </w:rPr>
        <w:t>w</w:t>
      </w:r>
      <w:r w:rsidRPr="009A27ED">
        <w:rPr>
          <w:sz w:val="22"/>
          <w:szCs w:val="22"/>
        </w:rPr>
        <w:t xml:space="preserve">ykonawcy, bez konieczności uzyskiwania zgody Sądu o której mowa w art. 480 Kodeksu cywilnego. </w:t>
      </w:r>
      <w:r w:rsidR="000C23F8" w:rsidRPr="00F6752A">
        <w:rPr>
          <w:sz w:val="22"/>
          <w:szCs w:val="22"/>
        </w:rPr>
        <w:t xml:space="preserve">W przypadku konieczności zlecenia przez Zamawiającego realizacji zamówienia innemu </w:t>
      </w:r>
      <w:r w:rsidRPr="00F6752A">
        <w:rPr>
          <w:sz w:val="22"/>
          <w:szCs w:val="22"/>
        </w:rPr>
        <w:t>w</w:t>
      </w:r>
      <w:r w:rsidR="000C23F8" w:rsidRPr="00F6752A">
        <w:rPr>
          <w:sz w:val="22"/>
          <w:szCs w:val="22"/>
        </w:rPr>
        <w:t>ykonawcy</w:t>
      </w:r>
      <w:r w:rsidRPr="00F6752A">
        <w:rPr>
          <w:sz w:val="22"/>
          <w:szCs w:val="22"/>
        </w:rPr>
        <w:t xml:space="preserve">, Zamawiającemu, niezależnie od innych </w:t>
      </w:r>
      <w:r w:rsidR="00DA4361" w:rsidRPr="00F6752A">
        <w:rPr>
          <w:sz w:val="22"/>
          <w:szCs w:val="22"/>
        </w:rPr>
        <w:t>uprawnień</w:t>
      </w:r>
      <w:r w:rsidR="00F66B98" w:rsidRPr="00F6752A">
        <w:rPr>
          <w:sz w:val="22"/>
          <w:szCs w:val="22"/>
        </w:rPr>
        <w:t>,</w:t>
      </w:r>
      <w:r w:rsidRPr="00F6752A">
        <w:rPr>
          <w:sz w:val="22"/>
          <w:szCs w:val="22"/>
        </w:rPr>
        <w:t xml:space="preserve"> </w:t>
      </w:r>
      <w:r w:rsidR="00DA4361" w:rsidRPr="00F6752A">
        <w:rPr>
          <w:sz w:val="22"/>
          <w:szCs w:val="22"/>
        </w:rPr>
        <w:t>przysługuje</w:t>
      </w:r>
      <w:r w:rsidRPr="00F6752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6"/>
    </w:p>
    <w:p w14:paraId="1289B2F6" w14:textId="77777777" w:rsidR="0072470D" w:rsidRPr="00EA698B" w:rsidRDefault="000C23F8" w:rsidP="003C4790">
      <w:pPr>
        <w:numPr>
          <w:ilvl w:val="0"/>
          <w:numId w:val="41"/>
        </w:numPr>
        <w:spacing w:line="259" w:lineRule="auto"/>
        <w:ind w:hanging="357"/>
        <w:jc w:val="both"/>
        <w:rPr>
          <w:sz w:val="22"/>
          <w:szCs w:val="22"/>
        </w:rPr>
      </w:pPr>
      <w:bookmarkStart w:id="210" w:name="_Hlk146784751"/>
      <w:bookmarkEnd w:id="207"/>
      <w:bookmarkEnd w:id="209"/>
      <w:r w:rsidRPr="00EA698B">
        <w:rPr>
          <w:sz w:val="22"/>
          <w:szCs w:val="22"/>
        </w:rPr>
        <w:t>W przypadku</w:t>
      </w:r>
      <w:r w:rsidR="0072470D" w:rsidRPr="00EA698B">
        <w:rPr>
          <w:sz w:val="22"/>
          <w:szCs w:val="22"/>
        </w:rPr>
        <w:t>:</w:t>
      </w:r>
      <w:r w:rsidRPr="00EA698B">
        <w:rPr>
          <w:sz w:val="22"/>
          <w:szCs w:val="22"/>
        </w:rPr>
        <w:t xml:space="preserve"> </w:t>
      </w:r>
    </w:p>
    <w:p w14:paraId="47A347E1" w14:textId="77777777" w:rsidR="0072470D" w:rsidRPr="00F8529D" w:rsidRDefault="0072470D" w:rsidP="003C4790">
      <w:pPr>
        <w:numPr>
          <w:ilvl w:val="1"/>
          <w:numId w:val="41"/>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E096BA3" w14:textId="77777777" w:rsidR="000C23F8" w:rsidRPr="00187B25" w:rsidRDefault="000C23F8" w:rsidP="003C4790">
      <w:pPr>
        <w:numPr>
          <w:ilvl w:val="1"/>
          <w:numId w:val="41"/>
        </w:numPr>
        <w:spacing w:line="259" w:lineRule="auto"/>
        <w:jc w:val="both"/>
        <w:rPr>
          <w:sz w:val="22"/>
          <w:szCs w:val="22"/>
        </w:rPr>
      </w:pPr>
      <w:r w:rsidRPr="00187B25">
        <w:rPr>
          <w:sz w:val="22"/>
          <w:szCs w:val="22"/>
        </w:rPr>
        <w:t xml:space="preserve">odstąpienia od Umowy </w:t>
      </w:r>
      <w:r w:rsidR="0072470D" w:rsidRPr="00187B25">
        <w:rPr>
          <w:sz w:val="22"/>
          <w:szCs w:val="22"/>
        </w:rPr>
        <w:t>w części lub wypowiedzenia Umowy w części</w:t>
      </w:r>
      <w:r w:rsidR="00D04E9B" w:rsidRPr="00187B25">
        <w:rPr>
          <w:sz w:val="22"/>
          <w:szCs w:val="22"/>
        </w:rPr>
        <w:t xml:space="preserve"> przez któr</w:t>
      </w:r>
      <w:r w:rsidR="003B64B9" w:rsidRPr="00187B25">
        <w:rPr>
          <w:sz w:val="22"/>
          <w:szCs w:val="22"/>
        </w:rPr>
        <w:t>ą</w:t>
      </w:r>
      <w:r w:rsidR="00D04E9B" w:rsidRPr="00187B25">
        <w:rPr>
          <w:sz w:val="22"/>
          <w:szCs w:val="22"/>
        </w:rPr>
        <w:t>kolwiek ze Stron</w:t>
      </w:r>
      <w:r w:rsidR="0072470D" w:rsidRPr="00187B25">
        <w:rPr>
          <w:sz w:val="22"/>
          <w:szCs w:val="22"/>
        </w:rPr>
        <w:t xml:space="preserve"> </w:t>
      </w:r>
      <w:bookmarkStart w:id="211" w:name="_Hlk144467500"/>
      <w:r w:rsidRPr="00187B25">
        <w:rPr>
          <w:sz w:val="22"/>
          <w:szCs w:val="22"/>
        </w:rPr>
        <w:t xml:space="preserve">z przyczyn </w:t>
      </w:r>
      <w:r w:rsidR="0072470D" w:rsidRPr="00187B25">
        <w:rPr>
          <w:sz w:val="22"/>
          <w:szCs w:val="22"/>
        </w:rPr>
        <w:t>leżących po stronie Wykonawcy</w:t>
      </w:r>
      <w:r w:rsidRPr="00187B25">
        <w:rPr>
          <w:sz w:val="22"/>
          <w:szCs w:val="22"/>
        </w:rPr>
        <w:t xml:space="preserve">, </w:t>
      </w:r>
      <w:r w:rsidR="0072470D" w:rsidRPr="00187B25">
        <w:rPr>
          <w:sz w:val="22"/>
          <w:szCs w:val="22"/>
        </w:rPr>
        <w:t xml:space="preserve">Zamawiającemu </w:t>
      </w:r>
      <w:r w:rsidRPr="00187B25">
        <w:rPr>
          <w:sz w:val="22"/>
          <w:szCs w:val="22"/>
        </w:rPr>
        <w:t xml:space="preserve">przysługuje kara umowna w wysokości 20% wartości </w:t>
      </w:r>
      <w:r w:rsidR="00F960BF" w:rsidRPr="00187B25">
        <w:rPr>
          <w:sz w:val="22"/>
          <w:szCs w:val="22"/>
        </w:rPr>
        <w:t>netto</w:t>
      </w:r>
      <w:r w:rsidR="00F2094E" w:rsidRPr="00187B25">
        <w:rPr>
          <w:sz w:val="22"/>
          <w:szCs w:val="22"/>
        </w:rPr>
        <w:t xml:space="preserve"> </w:t>
      </w:r>
      <w:r w:rsidRPr="00187B25">
        <w:rPr>
          <w:sz w:val="22"/>
          <w:szCs w:val="22"/>
        </w:rPr>
        <w:t>niezrealizowanej części Umowy</w:t>
      </w:r>
      <w:r w:rsidR="005C4237" w:rsidRPr="00187B25">
        <w:rPr>
          <w:sz w:val="22"/>
          <w:szCs w:val="22"/>
        </w:rPr>
        <w:t>.</w:t>
      </w:r>
      <w:r w:rsidRPr="00187B25">
        <w:rPr>
          <w:sz w:val="22"/>
          <w:szCs w:val="22"/>
        </w:rPr>
        <w:t xml:space="preserve"> </w:t>
      </w:r>
    </w:p>
    <w:bookmarkEnd w:id="211"/>
    <w:p w14:paraId="2A733172" w14:textId="77777777" w:rsidR="00F66B98" w:rsidRPr="00F8529D" w:rsidRDefault="00F66B98" w:rsidP="003C4790">
      <w:pPr>
        <w:numPr>
          <w:ilvl w:val="0"/>
          <w:numId w:val="41"/>
        </w:numPr>
        <w:spacing w:line="259" w:lineRule="auto"/>
        <w:ind w:hanging="357"/>
        <w:jc w:val="both"/>
        <w:rPr>
          <w:sz w:val="22"/>
          <w:szCs w:val="22"/>
        </w:rPr>
      </w:pPr>
      <w:r w:rsidRPr="00F8529D">
        <w:rPr>
          <w:sz w:val="22"/>
          <w:szCs w:val="22"/>
        </w:rPr>
        <w:t xml:space="preserve">Wykonawca może naliczyć Zamawiającemu karę umowną: </w:t>
      </w:r>
    </w:p>
    <w:p w14:paraId="203CA51A" w14:textId="77777777" w:rsidR="00F66B98" w:rsidRDefault="00F66B98" w:rsidP="003C4790">
      <w:pPr>
        <w:numPr>
          <w:ilvl w:val="1"/>
          <w:numId w:val="41"/>
        </w:numPr>
        <w:spacing w:line="259" w:lineRule="auto"/>
        <w:jc w:val="both"/>
        <w:rPr>
          <w:sz w:val="22"/>
          <w:szCs w:val="22"/>
        </w:rPr>
      </w:pPr>
      <w:bookmarkStart w:id="212" w:name="_Hlk148947447"/>
      <w:r w:rsidRPr="00F8529D">
        <w:rPr>
          <w:sz w:val="22"/>
          <w:szCs w:val="22"/>
        </w:rPr>
        <w:t>za odstąpienie od Umowy w całości przez którąkolwiek ze Stron z winy Zamawiającego - w wysokości 20% wartości netto Umowy, o której mowa w § 3 ust. 1.</w:t>
      </w:r>
    </w:p>
    <w:p w14:paraId="5196A33F" w14:textId="77777777" w:rsidR="00F66B98" w:rsidRPr="00F03649" w:rsidRDefault="00F66B98" w:rsidP="003C4790">
      <w:pPr>
        <w:numPr>
          <w:ilvl w:val="1"/>
          <w:numId w:val="41"/>
        </w:numPr>
        <w:spacing w:line="259" w:lineRule="auto"/>
        <w:jc w:val="both"/>
        <w:rPr>
          <w:sz w:val="22"/>
          <w:szCs w:val="22"/>
        </w:rPr>
      </w:pPr>
      <w:r w:rsidRPr="00F03649">
        <w:rPr>
          <w:sz w:val="22"/>
          <w:szCs w:val="22"/>
        </w:rPr>
        <w:t>za odstąpienie od Umowy w części przez którąkolwiek ze Stron z winy Zamawiającego - w wysokości 20% wartości netto niezrealizowanej części Umowy.</w:t>
      </w:r>
      <w:bookmarkEnd w:id="212"/>
    </w:p>
    <w:p w14:paraId="1B0188B2" w14:textId="77777777" w:rsidR="000C23F8" w:rsidRPr="00F8529D" w:rsidRDefault="004B24AC" w:rsidP="003C4790">
      <w:pPr>
        <w:numPr>
          <w:ilvl w:val="0"/>
          <w:numId w:val="41"/>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F6752A">
        <w:rPr>
          <w:sz w:val="22"/>
          <w:szCs w:val="22"/>
        </w:rPr>
        <w:t xml:space="preserve">umowna za odstąpienie </w:t>
      </w:r>
      <w:r w:rsidR="00F90F93" w:rsidRPr="00F6752A">
        <w:rPr>
          <w:sz w:val="22"/>
          <w:szCs w:val="22"/>
        </w:rPr>
        <w:t xml:space="preserve">w części </w:t>
      </w:r>
      <w:r w:rsidR="005C4237" w:rsidRPr="00F6752A">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F6752A">
        <w:rPr>
          <w:sz w:val="22"/>
          <w:szCs w:val="22"/>
        </w:rPr>
        <w:t xml:space="preserve">przekroczy </w:t>
      </w:r>
      <w:r w:rsidR="00EA698B" w:rsidRPr="00F6752A">
        <w:rPr>
          <w:sz w:val="22"/>
          <w:szCs w:val="22"/>
        </w:rPr>
        <w:t xml:space="preserve">60% </w:t>
      </w:r>
      <w:r w:rsidR="00A95C13" w:rsidRPr="00F6752A">
        <w:rPr>
          <w:sz w:val="22"/>
          <w:szCs w:val="22"/>
        </w:rPr>
        <w:t>w</w:t>
      </w:r>
      <w:r w:rsidR="000C23F8" w:rsidRPr="00F6752A">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24E5E238" w14:textId="77777777" w:rsidR="000C23F8" w:rsidRPr="00F8529D" w:rsidRDefault="000C23F8" w:rsidP="003C4790">
      <w:pPr>
        <w:numPr>
          <w:ilvl w:val="0"/>
          <w:numId w:val="41"/>
        </w:numPr>
        <w:spacing w:line="259" w:lineRule="auto"/>
        <w:jc w:val="both"/>
        <w:rPr>
          <w:sz w:val="22"/>
          <w:szCs w:val="22"/>
        </w:rPr>
      </w:pPr>
      <w:r w:rsidRPr="00F8529D">
        <w:rPr>
          <w:sz w:val="22"/>
          <w:szCs w:val="22"/>
        </w:rPr>
        <w:t>Termin płatności noty księgowej wystawionej tytułem kar umownych wynosi 30 dni od dnia wystawienia noty.</w:t>
      </w:r>
    </w:p>
    <w:p w14:paraId="222431BF" w14:textId="77777777" w:rsidR="000C23F8" w:rsidRPr="00F8529D" w:rsidRDefault="000C23F8" w:rsidP="003C4790">
      <w:pPr>
        <w:numPr>
          <w:ilvl w:val="0"/>
          <w:numId w:val="41"/>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61953717" w14:textId="77777777" w:rsidR="000C23F8" w:rsidRPr="008326BE" w:rsidRDefault="000C23F8" w:rsidP="003C4790">
      <w:pPr>
        <w:numPr>
          <w:ilvl w:val="0"/>
          <w:numId w:val="41"/>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8"/>
      <w:bookmarkEnd w:id="210"/>
    </w:p>
    <w:p w14:paraId="346F4ADE" w14:textId="77777777"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204150238"/>
      <w:r w:rsidRPr="00F8529D">
        <w:lastRenderedPageBreak/>
        <w:t>§ 14. Rozwiązanie, odstąpienie lub wypowiedzenie Umowy</w:t>
      </w:r>
      <w:bookmarkEnd w:id="213"/>
      <w:bookmarkEnd w:id="214"/>
      <w:bookmarkEnd w:id="215"/>
      <w:bookmarkEnd w:id="216"/>
      <w:bookmarkEnd w:id="217"/>
    </w:p>
    <w:p w14:paraId="2C97F480" w14:textId="77777777" w:rsidR="000C23F8" w:rsidRPr="00F8529D" w:rsidRDefault="000C23F8" w:rsidP="003C4790">
      <w:pPr>
        <w:numPr>
          <w:ilvl w:val="0"/>
          <w:numId w:val="42"/>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5C8BA1C6" w14:textId="77777777" w:rsidR="000C23F8" w:rsidRPr="00F03649" w:rsidRDefault="000C23F8" w:rsidP="003C4790">
      <w:pPr>
        <w:numPr>
          <w:ilvl w:val="0"/>
          <w:numId w:val="42"/>
        </w:numPr>
        <w:spacing w:line="259" w:lineRule="auto"/>
        <w:ind w:left="357" w:hanging="357"/>
        <w:jc w:val="both"/>
        <w:rPr>
          <w:sz w:val="22"/>
          <w:szCs w:val="22"/>
        </w:rPr>
      </w:pPr>
      <w:r w:rsidRPr="00350AB2">
        <w:rPr>
          <w:sz w:val="22"/>
          <w:szCs w:val="22"/>
        </w:rPr>
        <w:t>Zamawiający</w:t>
      </w:r>
      <w:r w:rsidR="00202054" w:rsidRPr="00350AB2">
        <w:rPr>
          <w:sz w:val="22"/>
          <w:szCs w:val="22"/>
        </w:rPr>
        <w:t>, wedle swego wyboru,</w:t>
      </w:r>
      <w:r w:rsidRPr="00350AB2">
        <w:rPr>
          <w:sz w:val="22"/>
          <w:szCs w:val="22"/>
        </w:rPr>
        <w:t xml:space="preserve"> może odstąpić od Umowy</w:t>
      </w:r>
      <w:r w:rsidR="00202054" w:rsidRPr="00350AB2">
        <w:rPr>
          <w:sz w:val="22"/>
          <w:szCs w:val="22"/>
        </w:rPr>
        <w:t xml:space="preserve"> (ex </w:t>
      </w:r>
      <w:proofErr w:type="spellStart"/>
      <w:r w:rsidR="00202054" w:rsidRPr="00350AB2">
        <w:rPr>
          <w:sz w:val="22"/>
          <w:szCs w:val="22"/>
        </w:rPr>
        <w:t>tunc</w:t>
      </w:r>
      <w:proofErr w:type="spellEnd"/>
      <w:r w:rsidR="00202054" w:rsidRPr="00350AB2">
        <w:rPr>
          <w:sz w:val="22"/>
          <w:szCs w:val="22"/>
        </w:rPr>
        <w:t xml:space="preserve"> – wstecz</w:t>
      </w:r>
      <w:r w:rsidR="00202054" w:rsidRPr="00F03649">
        <w:rPr>
          <w:sz w:val="22"/>
          <w:szCs w:val="22"/>
        </w:rPr>
        <w:t>)</w:t>
      </w:r>
      <w:r w:rsidRPr="00F03649">
        <w:rPr>
          <w:sz w:val="22"/>
          <w:szCs w:val="22"/>
        </w:rPr>
        <w:t xml:space="preserve"> </w:t>
      </w:r>
      <w:bookmarkStart w:id="219" w:name="_Hlk144467170"/>
      <w:r w:rsidRPr="00F03649">
        <w:rPr>
          <w:sz w:val="22"/>
          <w:szCs w:val="22"/>
        </w:rPr>
        <w:t>w całości lub części</w:t>
      </w:r>
      <w:bookmarkEnd w:id="219"/>
      <w:r w:rsidR="00202054" w:rsidRPr="00F03649">
        <w:rPr>
          <w:sz w:val="22"/>
          <w:szCs w:val="22"/>
        </w:rPr>
        <w:t xml:space="preserve"> lub wypowiedzieć Umowę</w:t>
      </w:r>
      <w:r w:rsidRPr="00F03649">
        <w:rPr>
          <w:sz w:val="22"/>
          <w:szCs w:val="22"/>
        </w:rPr>
        <w:t xml:space="preserve"> </w:t>
      </w:r>
      <w:r w:rsidR="00202054" w:rsidRPr="00F03649">
        <w:rPr>
          <w:sz w:val="22"/>
          <w:szCs w:val="22"/>
        </w:rPr>
        <w:t>(</w:t>
      </w:r>
      <w:r w:rsidRPr="00F03649">
        <w:rPr>
          <w:sz w:val="22"/>
          <w:szCs w:val="22"/>
        </w:rPr>
        <w:t xml:space="preserve">ex nunc </w:t>
      </w:r>
      <w:r w:rsidR="00D04E9B" w:rsidRPr="00F03649">
        <w:rPr>
          <w:sz w:val="22"/>
          <w:szCs w:val="22"/>
        </w:rPr>
        <w:t>–</w:t>
      </w:r>
      <w:r w:rsidR="00202054" w:rsidRPr="00F03649">
        <w:rPr>
          <w:sz w:val="22"/>
          <w:szCs w:val="22"/>
        </w:rPr>
        <w:t xml:space="preserve"> </w:t>
      </w:r>
      <w:r w:rsidRPr="00F03649">
        <w:rPr>
          <w:sz w:val="22"/>
          <w:szCs w:val="22"/>
        </w:rPr>
        <w:t>od teraz)</w:t>
      </w:r>
      <w:r w:rsidR="0072470D" w:rsidRPr="00F03649">
        <w:rPr>
          <w:sz w:val="22"/>
          <w:szCs w:val="22"/>
        </w:rPr>
        <w:t xml:space="preserve"> w całości lub części</w:t>
      </w:r>
      <w:r w:rsidR="00202054" w:rsidRPr="00F03649">
        <w:rPr>
          <w:sz w:val="22"/>
          <w:szCs w:val="22"/>
        </w:rPr>
        <w:t>,</w:t>
      </w:r>
      <w:r w:rsidRPr="00F03649">
        <w:rPr>
          <w:sz w:val="22"/>
          <w:szCs w:val="22"/>
        </w:rPr>
        <w:t xml:space="preserve"> w przypadku:</w:t>
      </w:r>
    </w:p>
    <w:p w14:paraId="73CA0982" w14:textId="77777777" w:rsidR="000C23F8" w:rsidRPr="00F03649" w:rsidRDefault="000C23F8" w:rsidP="003C4790">
      <w:pPr>
        <w:numPr>
          <w:ilvl w:val="1"/>
          <w:numId w:val="42"/>
        </w:numPr>
        <w:spacing w:line="259" w:lineRule="auto"/>
        <w:jc w:val="both"/>
        <w:rPr>
          <w:sz w:val="22"/>
          <w:szCs w:val="22"/>
        </w:rPr>
      </w:pPr>
      <w:r w:rsidRPr="00F0364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8DBC59A" w14:textId="77777777" w:rsidR="000C23F8" w:rsidRPr="00367846" w:rsidRDefault="000C23F8" w:rsidP="003C4790">
      <w:pPr>
        <w:numPr>
          <w:ilvl w:val="1"/>
          <w:numId w:val="42"/>
        </w:numPr>
        <w:spacing w:line="259" w:lineRule="auto"/>
        <w:ind w:hanging="357"/>
        <w:jc w:val="both"/>
        <w:rPr>
          <w:sz w:val="22"/>
          <w:szCs w:val="22"/>
        </w:rPr>
      </w:pPr>
      <w:r w:rsidRPr="00367846">
        <w:rPr>
          <w:sz w:val="22"/>
          <w:szCs w:val="22"/>
        </w:rPr>
        <w:t>wykonywania Umowy w sposób zagrażający zdrowiu lub życiu pracowników Wykonawcy, Zamawiającego lub innych podmiotów</w:t>
      </w:r>
      <w:r w:rsidR="00D04E9B" w:rsidRPr="00367846">
        <w:rPr>
          <w:sz w:val="22"/>
          <w:szCs w:val="22"/>
        </w:rPr>
        <w:t xml:space="preserve"> lub osób</w:t>
      </w:r>
      <w:r w:rsidRPr="00367846">
        <w:rPr>
          <w:sz w:val="22"/>
          <w:szCs w:val="22"/>
        </w:rPr>
        <w:t xml:space="preserve"> wykonujących prace na terenie zakładu Zamawiającego,</w:t>
      </w:r>
    </w:p>
    <w:p w14:paraId="123864B6" w14:textId="77777777" w:rsidR="000C23F8" w:rsidRPr="00F03649" w:rsidRDefault="000C23F8" w:rsidP="003C4790">
      <w:pPr>
        <w:numPr>
          <w:ilvl w:val="1"/>
          <w:numId w:val="42"/>
        </w:numPr>
        <w:spacing w:line="259" w:lineRule="auto"/>
        <w:ind w:hanging="357"/>
        <w:jc w:val="both"/>
        <w:rPr>
          <w:sz w:val="22"/>
          <w:szCs w:val="22"/>
        </w:rPr>
      </w:pPr>
      <w:r w:rsidRPr="00F03649">
        <w:rPr>
          <w:sz w:val="22"/>
          <w:szCs w:val="22"/>
        </w:rPr>
        <w:t>innego niż określone powyżej nienależytego wykonywania Umowy, w szczególności:</w:t>
      </w:r>
    </w:p>
    <w:p w14:paraId="187C63B3" w14:textId="77777777" w:rsidR="000C23F8" w:rsidRPr="00F03649" w:rsidRDefault="000C23F8" w:rsidP="003C4790">
      <w:pPr>
        <w:numPr>
          <w:ilvl w:val="2"/>
          <w:numId w:val="42"/>
        </w:numPr>
        <w:spacing w:line="259" w:lineRule="auto"/>
        <w:ind w:hanging="357"/>
        <w:jc w:val="both"/>
        <w:rPr>
          <w:sz w:val="22"/>
          <w:szCs w:val="22"/>
        </w:rPr>
      </w:pPr>
      <w:r w:rsidRPr="00F03649">
        <w:rPr>
          <w:sz w:val="22"/>
          <w:szCs w:val="22"/>
        </w:rPr>
        <w:t xml:space="preserve">wykonywania Umowy w sposób skutkujący szkodą w mieniu Zamawiającego, </w:t>
      </w:r>
    </w:p>
    <w:p w14:paraId="77098BBD" w14:textId="77777777" w:rsidR="000C23F8" w:rsidRPr="00F03649" w:rsidRDefault="000C23F8" w:rsidP="003C4790">
      <w:pPr>
        <w:numPr>
          <w:ilvl w:val="2"/>
          <w:numId w:val="42"/>
        </w:numPr>
        <w:spacing w:line="259" w:lineRule="auto"/>
        <w:ind w:hanging="357"/>
        <w:jc w:val="both"/>
        <w:rPr>
          <w:sz w:val="22"/>
          <w:szCs w:val="22"/>
        </w:rPr>
      </w:pPr>
      <w:bookmarkStart w:id="220" w:name="_Hlk82757146"/>
      <w:r w:rsidRPr="00F03649">
        <w:rPr>
          <w:sz w:val="22"/>
          <w:szCs w:val="22"/>
        </w:rPr>
        <w:t>wykonywania Umowy w sposób niezgodny z przepisami prawa powszechnie obowiązującego lub regulacjami wewnętrznymi Zamawiającego, do których przestrzegania został zobowiązany Wykonawca</w:t>
      </w:r>
      <w:bookmarkEnd w:id="220"/>
      <w:r w:rsidRPr="00F03649">
        <w:rPr>
          <w:sz w:val="22"/>
          <w:szCs w:val="22"/>
        </w:rPr>
        <w:t>,</w:t>
      </w:r>
    </w:p>
    <w:p w14:paraId="4442B6F7" w14:textId="77777777" w:rsidR="000C23F8" w:rsidRPr="006F48A6" w:rsidRDefault="000C23F8" w:rsidP="003C4790">
      <w:pPr>
        <w:numPr>
          <w:ilvl w:val="0"/>
          <w:numId w:val="42"/>
        </w:numPr>
        <w:spacing w:line="259" w:lineRule="auto"/>
        <w:ind w:left="357" w:hanging="357"/>
        <w:jc w:val="both"/>
        <w:rPr>
          <w:sz w:val="22"/>
          <w:szCs w:val="22"/>
        </w:rPr>
      </w:pPr>
      <w:r w:rsidRPr="006F48A6">
        <w:rPr>
          <w:sz w:val="22"/>
          <w:szCs w:val="22"/>
        </w:rPr>
        <w:t>W przypadkach</w:t>
      </w:r>
      <w:r w:rsidR="004E6FA6" w:rsidRPr="006F48A6">
        <w:rPr>
          <w:sz w:val="22"/>
          <w:szCs w:val="22"/>
        </w:rPr>
        <w:t>,</w:t>
      </w:r>
      <w:r w:rsidRPr="006F48A6">
        <w:rPr>
          <w:sz w:val="22"/>
          <w:szCs w:val="22"/>
        </w:rPr>
        <w:t xml:space="preserve"> o których mowa w ust. 2 pkt 1) –</w:t>
      </w:r>
      <w:r w:rsidR="006F48A6" w:rsidRPr="006F48A6">
        <w:rPr>
          <w:sz w:val="22"/>
          <w:szCs w:val="22"/>
        </w:rPr>
        <w:t xml:space="preserve"> 3</w:t>
      </w:r>
      <w:r w:rsidRPr="006F48A6">
        <w:rPr>
          <w:sz w:val="22"/>
          <w:szCs w:val="22"/>
        </w:rPr>
        <w:t xml:space="preserve">), Zamawiający przed odstąpieniem </w:t>
      </w:r>
      <w:r w:rsidR="0072470D" w:rsidRPr="006F48A6">
        <w:rPr>
          <w:sz w:val="22"/>
          <w:szCs w:val="22"/>
        </w:rPr>
        <w:t xml:space="preserve">lub wypowiedzeniem </w:t>
      </w:r>
      <w:r w:rsidRPr="006F48A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F48A6">
        <w:rPr>
          <w:sz w:val="22"/>
          <w:szCs w:val="22"/>
        </w:rPr>
        <w:t xml:space="preserve"> lub wypowiedzeniu.</w:t>
      </w:r>
    </w:p>
    <w:bookmarkEnd w:id="218"/>
    <w:p w14:paraId="4E71EB62" w14:textId="77777777" w:rsidR="000C23F8" w:rsidRPr="00350AB2" w:rsidRDefault="000C23F8" w:rsidP="000C23F8">
      <w:pPr>
        <w:spacing w:line="259" w:lineRule="auto"/>
        <w:jc w:val="both"/>
        <w:rPr>
          <w:strike/>
          <w:sz w:val="12"/>
          <w:szCs w:val="12"/>
        </w:rPr>
      </w:pPr>
    </w:p>
    <w:p w14:paraId="035FFDA6" w14:textId="77777777" w:rsidR="00A603EC" w:rsidRPr="00CA740B" w:rsidRDefault="00A603EC" w:rsidP="003C4790">
      <w:pPr>
        <w:numPr>
          <w:ilvl w:val="0"/>
          <w:numId w:val="42"/>
        </w:numPr>
        <w:spacing w:line="256" w:lineRule="auto"/>
        <w:jc w:val="both"/>
        <w:rPr>
          <w:sz w:val="22"/>
          <w:szCs w:val="22"/>
        </w:rPr>
      </w:pPr>
      <w:bookmarkStart w:id="221" w:name="_Hlk146784951"/>
      <w:r w:rsidRPr="00CA740B">
        <w:rPr>
          <w:sz w:val="22"/>
          <w:szCs w:val="22"/>
        </w:rPr>
        <w:t>Z uprawnienia do odstąpienia od Umowy</w:t>
      </w:r>
      <w:r w:rsidR="004E15BD" w:rsidRPr="00CA740B">
        <w:rPr>
          <w:sz w:val="22"/>
          <w:szCs w:val="22"/>
        </w:rPr>
        <w:t xml:space="preserve"> (w całości lub części)</w:t>
      </w:r>
      <w:r w:rsidRPr="00CA740B">
        <w:rPr>
          <w:sz w:val="22"/>
          <w:szCs w:val="22"/>
        </w:rPr>
        <w:t xml:space="preserve">, w przypadkach określonych </w:t>
      </w:r>
      <w:r w:rsidR="004E15BD" w:rsidRPr="00CA740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A740B">
        <w:rPr>
          <w:sz w:val="22"/>
          <w:szCs w:val="22"/>
        </w:rPr>
        <w:t xml:space="preserve"> lub rękojmi (w zależności od tego, który z tych terminów będzie dłuższy),</w:t>
      </w:r>
      <w:r w:rsidR="004E15BD" w:rsidRPr="00CA740B">
        <w:rPr>
          <w:sz w:val="22"/>
          <w:szCs w:val="22"/>
        </w:rPr>
        <w:t xml:space="preserve"> zgodnie z § 6 ust. 1 Umowy</w:t>
      </w:r>
      <w:r w:rsidR="00F77798" w:rsidRPr="00CA740B">
        <w:rPr>
          <w:sz w:val="22"/>
          <w:szCs w:val="22"/>
        </w:rPr>
        <w:t xml:space="preserve"> </w:t>
      </w:r>
      <w:r w:rsidR="00CC6E6B" w:rsidRPr="00CA740B">
        <w:rPr>
          <w:sz w:val="22"/>
          <w:szCs w:val="22"/>
        </w:rPr>
        <w:t>a</w:t>
      </w:r>
      <w:r w:rsidR="00F77798" w:rsidRPr="00CA740B">
        <w:rPr>
          <w:sz w:val="22"/>
          <w:szCs w:val="22"/>
        </w:rPr>
        <w:t xml:space="preserve"> w przypadku braku gwarancji lub rękojmi dotyczącej przedmiotu umowy, nie później niż do dnia, w którym upływa 90 dzień od dnia zakończenia obowiązywania Umowy.</w:t>
      </w:r>
    </w:p>
    <w:p w14:paraId="14928420" w14:textId="77777777" w:rsidR="000C23F8" w:rsidRPr="00CA740B" w:rsidRDefault="000C23F8" w:rsidP="003C4790">
      <w:pPr>
        <w:numPr>
          <w:ilvl w:val="0"/>
          <w:numId w:val="42"/>
        </w:numPr>
        <w:spacing w:line="259" w:lineRule="auto"/>
        <w:ind w:left="357" w:hanging="357"/>
        <w:jc w:val="both"/>
        <w:rPr>
          <w:color w:val="0070C0"/>
          <w:sz w:val="22"/>
          <w:szCs w:val="22"/>
        </w:rPr>
      </w:pPr>
      <w:r w:rsidRPr="00CA740B">
        <w:rPr>
          <w:sz w:val="22"/>
          <w:szCs w:val="22"/>
        </w:rPr>
        <w:t xml:space="preserve">Odstąpienie od Umowy </w:t>
      </w:r>
      <w:r w:rsidR="004B24AC" w:rsidRPr="00CA740B">
        <w:rPr>
          <w:sz w:val="22"/>
          <w:szCs w:val="22"/>
        </w:rPr>
        <w:t xml:space="preserve">lub wypowiedzenie Umowy </w:t>
      </w:r>
      <w:r w:rsidRPr="00CA740B">
        <w:rPr>
          <w:sz w:val="22"/>
          <w:szCs w:val="22"/>
        </w:rPr>
        <w:t xml:space="preserve">w części nie wyłącza realizacji uprawnień </w:t>
      </w:r>
      <w:r w:rsidR="004B24AC" w:rsidRPr="00CA740B">
        <w:rPr>
          <w:sz w:val="22"/>
          <w:szCs w:val="22"/>
        </w:rPr>
        <w:t xml:space="preserve">Zamawiającego </w:t>
      </w:r>
      <w:r w:rsidRPr="00CA740B">
        <w:rPr>
          <w:sz w:val="22"/>
          <w:szCs w:val="22"/>
        </w:rPr>
        <w:t>wynikających z części Umowy,</w:t>
      </w:r>
      <w:r w:rsidR="004B24AC" w:rsidRPr="00CA740B">
        <w:rPr>
          <w:sz w:val="22"/>
          <w:szCs w:val="22"/>
        </w:rPr>
        <w:t xml:space="preserve"> której nie dotyczy odstąpienie lub wypowiedzenie</w:t>
      </w:r>
      <w:r w:rsidR="004B24AC" w:rsidRPr="00CA740B">
        <w:rPr>
          <w:color w:val="0070C0"/>
          <w:sz w:val="22"/>
          <w:szCs w:val="22"/>
        </w:rPr>
        <w:t>.</w:t>
      </w:r>
      <w:r w:rsidRPr="00CA740B">
        <w:rPr>
          <w:color w:val="0070C0"/>
          <w:sz w:val="22"/>
          <w:szCs w:val="22"/>
        </w:rPr>
        <w:t xml:space="preserve"> </w:t>
      </w:r>
    </w:p>
    <w:p w14:paraId="53E389A7" w14:textId="77777777" w:rsidR="00160C0C" w:rsidRPr="00CA740B" w:rsidRDefault="00160C0C" w:rsidP="003C4790">
      <w:pPr>
        <w:numPr>
          <w:ilvl w:val="0"/>
          <w:numId w:val="42"/>
        </w:numPr>
        <w:spacing w:line="259" w:lineRule="auto"/>
        <w:ind w:left="357" w:hanging="357"/>
        <w:jc w:val="both"/>
        <w:rPr>
          <w:sz w:val="22"/>
          <w:szCs w:val="22"/>
        </w:rPr>
      </w:pPr>
      <w:r w:rsidRPr="00CA740B">
        <w:rPr>
          <w:sz w:val="22"/>
          <w:szCs w:val="22"/>
        </w:rPr>
        <w:t>Odstąpienie od Umowy lub wypowiedzenie Umowy nie wyłącza możliwości żądania przez Zamawiającego kar umownych naliczonych do dnia odstąpienia lub wypowiedzenia Umowy</w:t>
      </w:r>
      <w:r w:rsidR="002A3212" w:rsidRPr="00CA740B">
        <w:rPr>
          <w:sz w:val="22"/>
          <w:szCs w:val="22"/>
        </w:rPr>
        <w:t xml:space="preserve"> oraz</w:t>
      </w:r>
      <w:r w:rsidRPr="00CA740B">
        <w:rPr>
          <w:sz w:val="22"/>
          <w:szCs w:val="22"/>
        </w:rPr>
        <w:t xml:space="preserve"> kary umownej zastrzeżonej na wypadek </w:t>
      </w:r>
      <w:r w:rsidR="002A3212" w:rsidRPr="00CA740B">
        <w:rPr>
          <w:sz w:val="22"/>
          <w:szCs w:val="22"/>
        </w:rPr>
        <w:t>odstąpienia/wypowiedzenia Umowy.</w:t>
      </w:r>
    </w:p>
    <w:p w14:paraId="5B24B730" w14:textId="77777777" w:rsidR="00DA44BE" w:rsidRPr="00CA740B" w:rsidRDefault="00DA44BE" w:rsidP="003C4790">
      <w:pPr>
        <w:numPr>
          <w:ilvl w:val="0"/>
          <w:numId w:val="42"/>
        </w:numPr>
        <w:spacing w:line="259" w:lineRule="auto"/>
        <w:ind w:left="357" w:hanging="357"/>
        <w:jc w:val="both"/>
        <w:rPr>
          <w:sz w:val="22"/>
          <w:szCs w:val="22"/>
        </w:rPr>
      </w:pPr>
      <w:r w:rsidRPr="00CA740B">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2A949F61" w14:textId="77777777" w:rsidR="000C23F8" w:rsidRPr="00CA740B" w:rsidRDefault="000C23F8" w:rsidP="003C4790">
      <w:pPr>
        <w:numPr>
          <w:ilvl w:val="0"/>
          <w:numId w:val="42"/>
        </w:numPr>
        <w:spacing w:line="259" w:lineRule="auto"/>
        <w:ind w:left="357" w:hanging="357"/>
        <w:jc w:val="both"/>
        <w:rPr>
          <w:sz w:val="22"/>
          <w:szCs w:val="22"/>
        </w:rPr>
      </w:pPr>
      <w:r w:rsidRPr="00CA740B">
        <w:rPr>
          <w:sz w:val="22"/>
          <w:szCs w:val="22"/>
        </w:rPr>
        <w:t xml:space="preserve">Zamawiającemu przysługuje </w:t>
      </w:r>
      <w:r w:rsidR="0072470D" w:rsidRPr="00CA740B">
        <w:rPr>
          <w:sz w:val="22"/>
          <w:szCs w:val="22"/>
        </w:rPr>
        <w:t xml:space="preserve">także </w:t>
      </w:r>
      <w:r w:rsidRPr="00CA740B">
        <w:rPr>
          <w:sz w:val="22"/>
          <w:szCs w:val="22"/>
        </w:rPr>
        <w:t xml:space="preserve">prawo wypowiedzenia Umowy </w:t>
      </w:r>
      <w:r w:rsidR="0072470D" w:rsidRPr="00CA740B">
        <w:rPr>
          <w:sz w:val="22"/>
          <w:szCs w:val="22"/>
        </w:rPr>
        <w:t xml:space="preserve">(ex nunc - od teraz) </w:t>
      </w:r>
      <w:r w:rsidRPr="00CA740B">
        <w:rPr>
          <w:sz w:val="22"/>
          <w:szCs w:val="22"/>
        </w:rPr>
        <w:t>w całości lub części z zachowaniem okresu wypowiedzenia wynoszącego 30 dni, w przypadku:</w:t>
      </w:r>
    </w:p>
    <w:p w14:paraId="22B31825" w14:textId="77777777" w:rsidR="000C23F8" w:rsidRPr="00CA740B" w:rsidRDefault="000C23F8" w:rsidP="003C4790">
      <w:pPr>
        <w:numPr>
          <w:ilvl w:val="1"/>
          <w:numId w:val="42"/>
        </w:numPr>
        <w:spacing w:line="259" w:lineRule="auto"/>
        <w:jc w:val="both"/>
        <w:rPr>
          <w:sz w:val="22"/>
          <w:szCs w:val="22"/>
        </w:rPr>
      </w:pPr>
      <w:r w:rsidRPr="00CA740B">
        <w:rPr>
          <w:sz w:val="22"/>
          <w:szCs w:val="22"/>
        </w:rPr>
        <w:t>zmian w strukturze organizacyjnej Zamawiającego, skutkującej tym</w:t>
      </w:r>
      <w:r w:rsidR="005C4237" w:rsidRPr="00CA740B">
        <w:rPr>
          <w:sz w:val="22"/>
          <w:szCs w:val="22"/>
        </w:rPr>
        <w:t>,</w:t>
      </w:r>
      <w:r w:rsidRPr="00CA740B">
        <w:rPr>
          <w:sz w:val="22"/>
          <w:szCs w:val="22"/>
        </w:rPr>
        <w:t xml:space="preserve"> że świadczenie objęte Umową nie może być zrealizowane,</w:t>
      </w:r>
    </w:p>
    <w:p w14:paraId="4BB1F6FE" w14:textId="77777777" w:rsidR="000C23F8" w:rsidRPr="00CA740B" w:rsidRDefault="000C23F8" w:rsidP="003C4790">
      <w:pPr>
        <w:numPr>
          <w:ilvl w:val="1"/>
          <w:numId w:val="42"/>
        </w:numPr>
        <w:spacing w:line="259" w:lineRule="auto"/>
        <w:jc w:val="both"/>
        <w:rPr>
          <w:sz w:val="22"/>
          <w:szCs w:val="22"/>
        </w:rPr>
      </w:pPr>
      <w:r w:rsidRPr="00CA740B">
        <w:rPr>
          <w:sz w:val="22"/>
          <w:szCs w:val="22"/>
        </w:rPr>
        <w:t>zmian na rynku, na którym działa Zamawiający skutkujących brakiem potrzeby dalszego wykonywania przedmiotu Umowy.</w:t>
      </w:r>
    </w:p>
    <w:p w14:paraId="055D46EB" w14:textId="77777777" w:rsidR="000C23F8" w:rsidRPr="00367846" w:rsidRDefault="000C23F8" w:rsidP="003C4790">
      <w:pPr>
        <w:numPr>
          <w:ilvl w:val="0"/>
          <w:numId w:val="42"/>
        </w:numPr>
        <w:spacing w:line="259" w:lineRule="auto"/>
        <w:ind w:left="357" w:hanging="357"/>
        <w:jc w:val="both"/>
        <w:rPr>
          <w:sz w:val="22"/>
          <w:szCs w:val="22"/>
        </w:rPr>
      </w:pPr>
      <w:r w:rsidRPr="00367846">
        <w:rPr>
          <w:sz w:val="22"/>
          <w:szCs w:val="22"/>
        </w:rPr>
        <w:t xml:space="preserve">Oświadczenie o odstąpieniu lub wypowiedzeniu Umowy wymaga formy pisemnej pod rygorem nieważności. </w:t>
      </w:r>
    </w:p>
    <w:p w14:paraId="66765446" w14:textId="77777777" w:rsidR="008326BE" w:rsidRPr="00367846" w:rsidRDefault="008326BE" w:rsidP="003C4790">
      <w:pPr>
        <w:numPr>
          <w:ilvl w:val="0"/>
          <w:numId w:val="42"/>
        </w:numPr>
        <w:spacing w:line="259" w:lineRule="auto"/>
        <w:ind w:left="357" w:hanging="357"/>
        <w:jc w:val="both"/>
        <w:rPr>
          <w:sz w:val="22"/>
          <w:szCs w:val="22"/>
        </w:rPr>
      </w:pPr>
      <w:bookmarkStart w:id="222" w:name="_Hlk156822481"/>
      <w:r w:rsidRPr="00367846">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w:t>
      </w:r>
      <w:r w:rsidRPr="00367846">
        <w:rPr>
          <w:sz w:val="22"/>
          <w:szCs w:val="22"/>
        </w:rPr>
        <w:lastRenderedPageBreak/>
        <w:t>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22"/>
    <w:p w14:paraId="648BF664" w14:textId="77777777" w:rsidR="000C23F8" w:rsidRPr="00595487" w:rsidRDefault="000C23F8" w:rsidP="003C4790">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687848EC" w14:textId="77777777" w:rsidR="000C23F8" w:rsidRPr="00E66F78" w:rsidRDefault="000C23F8" w:rsidP="000C23F8">
      <w:pPr>
        <w:pStyle w:val="Nagwek2"/>
      </w:pPr>
      <w:bookmarkStart w:id="223" w:name="_Toc64016211"/>
      <w:bookmarkStart w:id="224" w:name="_Toc106095874"/>
      <w:bookmarkStart w:id="225" w:name="_Toc106096314"/>
      <w:bookmarkStart w:id="226" w:name="_Toc106096418"/>
      <w:bookmarkStart w:id="227" w:name="_Toc204150239"/>
      <w:bookmarkStart w:id="228" w:name="_Hlk148332977"/>
      <w:bookmarkStart w:id="229" w:name="_Hlk67826402"/>
      <w:bookmarkEnd w:id="221"/>
      <w:r w:rsidRPr="00E66F78">
        <w:t>§ 1</w:t>
      </w:r>
      <w:r>
        <w:t>5</w:t>
      </w:r>
      <w:r w:rsidRPr="00E66F78">
        <w:t xml:space="preserve">. </w:t>
      </w:r>
      <w:bookmarkStart w:id="230" w:name="_Hlk147835254"/>
      <w:r w:rsidRPr="00E66F78">
        <w:t>Zmiany Umowy</w:t>
      </w:r>
      <w:bookmarkEnd w:id="223"/>
      <w:bookmarkEnd w:id="224"/>
      <w:bookmarkEnd w:id="225"/>
      <w:bookmarkEnd w:id="226"/>
      <w:bookmarkEnd w:id="227"/>
    </w:p>
    <w:p w14:paraId="69926378" w14:textId="77777777" w:rsidR="000C23F8" w:rsidRPr="00F8529D" w:rsidRDefault="000C23F8" w:rsidP="003C4790">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2FFED55A" w14:textId="77777777" w:rsidR="000C23F8" w:rsidRPr="00F8529D" w:rsidRDefault="000C23F8" w:rsidP="003C4790">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5E4BA09B" w14:textId="77777777" w:rsidR="000C23F8" w:rsidRPr="00F8529D" w:rsidRDefault="000C23F8" w:rsidP="003C4790">
      <w:pPr>
        <w:numPr>
          <w:ilvl w:val="1"/>
          <w:numId w:val="56"/>
        </w:numPr>
        <w:spacing w:line="259" w:lineRule="auto"/>
        <w:jc w:val="both"/>
        <w:rPr>
          <w:sz w:val="22"/>
          <w:szCs w:val="22"/>
        </w:rPr>
      </w:pPr>
      <w:r w:rsidRPr="00F8529D">
        <w:rPr>
          <w:sz w:val="22"/>
          <w:szCs w:val="22"/>
        </w:rPr>
        <w:t>Zmiany terminu realizacji Umowy:</w:t>
      </w:r>
    </w:p>
    <w:p w14:paraId="165D3C05" w14:textId="77777777" w:rsidR="000C23F8" w:rsidRPr="00F8529D" w:rsidRDefault="000C23F8" w:rsidP="003C4790">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11D439E7" w14:textId="77777777" w:rsidR="000C23F8" w:rsidRPr="00E66F78" w:rsidRDefault="000C23F8" w:rsidP="003C4790">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r w:rsidR="000266D1">
        <w:rPr>
          <w:sz w:val="22"/>
          <w:szCs w:val="22"/>
        </w:rPr>
        <w:t xml:space="preserve"> </w:t>
      </w:r>
    </w:p>
    <w:p w14:paraId="15BDFB3B" w14:textId="77777777" w:rsidR="000C23F8" w:rsidRPr="0004012E" w:rsidRDefault="000C23F8" w:rsidP="003C4790">
      <w:pPr>
        <w:numPr>
          <w:ilvl w:val="2"/>
          <w:numId w:val="56"/>
        </w:numPr>
        <w:spacing w:line="259" w:lineRule="auto"/>
        <w:jc w:val="both"/>
        <w:rPr>
          <w:sz w:val="22"/>
          <w:szCs w:val="22"/>
        </w:rPr>
      </w:pPr>
      <w:r w:rsidRPr="0004012E">
        <w:rPr>
          <w:sz w:val="22"/>
          <w:szCs w:val="22"/>
        </w:rPr>
        <w:t>konieczność zaspokojenia roszczeń lub oczekiwań osób trzecich – w tym grup społecznych lub zawodowych niemożliwych do jednoznacznego określenia w chwili zawierania Umowy;</w:t>
      </w:r>
    </w:p>
    <w:p w14:paraId="345BD5A2" w14:textId="77777777" w:rsidR="000C23F8" w:rsidRPr="00F8529D" w:rsidRDefault="000C23F8" w:rsidP="003C4790">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421F8177" w14:textId="77777777" w:rsidR="000C23F8" w:rsidRPr="00F8529D" w:rsidRDefault="000C23F8" w:rsidP="003C4790">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0266D1">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4DB6955C" w14:textId="77777777" w:rsidR="000C23F8" w:rsidRPr="00F8529D" w:rsidRDefault="000C23F8" w:rsidP="003C4790">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615D2F">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08CD02C" w14:textId="77777777" w:rsidR="000C23F8" w:rsidRPr="000266D1" w:rsidRDefault="000C23F8" w:rsidP="003C4790">
      <w:pPr>
        <w:numPr>
          <w:ilvl w:val="1"/>
          <w:numId w:val="56"/>
        </w:numPr>
        <w:spacing w:line="259" w:lineRule="auto"/>
        <w:jc w:val="both"/>
        <w:rPr>
          <w:sz w:val="22"/>
          <w:szCs w:val="22"/>
        </w:rPr>
      </w:pPr>
      <w:r w:rsidRPr="000266D1">
        <w:rPr>
          <w:sz w:val="22"/>
          <w:szCs w:val="22"/>
        </w:rPr>
        <w:t>Zmiany sposobu spełnienia świadczenia:</w:t>
      </w:r>
    </w:p>
    <w:p w14:paraId="651B1B72" w14:textId="77777777" w:rsidR="000C23F8" w:rsidRPr="000266D1" w:rsidRDefault="000C23F8" w:rsidP="003C4790">
      <w:pPr>
        <w:numPr>
          <w:ilvl w:val="2"/>
          <w:numId w:val="56"/>
        </w:numPr>
        <w:spacing w:line="259" w:lineRule="auto"/>
        <w:jc w:val="both"/>
        <w:rPr>
          <w:sz w:val="22"/>
          <w:szCs w:val="22"/>
        </w:rPr>
      </w:pPr>
      <w:r w:rsidRPr="000266D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266D1">
        <w:rPr>
          <w:sz w:val="22"/>
          <w:szCs w:val="22"/>
        </w:rPr>
        <w:t>,</w:t>
      </w:r>
      <w:r w:rsidR="0019679A" w:rsidRPr="000266D1">
        <w:rPr>
          <w:sz w:val="22"/>
          <w:szCs w:val="22"/>
        </w:rPr>
        <w:t xml:space="preserve"> </w:t>
      </w:r>
    </w:p>
    <w:p w14:paraId="5BF8E12B" w14:textId="77777777" w:rsidR="00C30D61" w:rsidRPr="000266D1" w:rsidRDefault="00C30D61" w:rsidP="003C4790">
      <w:pPr>
        <w:numPr>
          <w:ilvl w:val="2"/>
          <w:numId w:val="56"/>
        </w:numPr>
        <w:spacing w:line="259" w:lineRule="auto"/>
        <w:jc w:val="both"/>
        <w:rPr>
          <w:sz w:val="22"/>
          <w:szCs w:val="22"/>
        </w:rPr>
      </w:pPr>
      <w:r w:rsidRPr="000266D1">
        <w:rPr>
          <w:sz w:val="22"/>
          <w:szCs w:val="22"/>
        </w:rPr>
        <w:t>zmiany będące następstwem okoliczności leżących po stronie Zamawiającego, w szczególności: wstrzymanie realizacji Umowy przez Zamawiającego ze względów technologicznych, organizacyjnych i ekonomicznych,</w:t>
      </w:r>
    </w:p>
    <w:p w14:paraId="75E31904" w14:textId="77777777" w:rsidR="000C23F8" w:rsidRPr="00F8529D" w:rsidRDefault="00DA44BE" w:rsidP="003C4790">
      <w:pPr>
        <w:numPr>
          <w:ilvl w:val="2"/>
          <w:numId w:val="56"/>
        </w:numPr>
        <w:spacing w:line="259" w:lineRule="auto"/>
        <w:jc w:val="both"/>
        <w:rPr>
          <w:sz w:val="22"/>
          <w:szCs w:val="22"/>
        </w:rPr>
      </w:pPr>
      <w:r w:rsidRPr="000266D1">
        <w:rPr>
          <w:sz w:val="22"/>
          <w:szCs w:val="22"/>
        </w:rPr>
        <w:t>Zmiany,</w:t>
      </w:r>
      <w:r w:rsidR="000C23F8" w:rsidRPr="000266D1">
        <w:rPr>
          <w:sz w:val="22"/>
          <w:szCs w:val="22"/>
        </w:rPr>
        <w:t xml:space="preserve"> o których mowa w lit</w:t>
      </w:r>
      <w:r w:rsidR="00F244A3" w:rsidRPr="000266D1">
        <w:rPr>
          <w:sz w:val="22"/>
          <w:szCs w:val="22"/>
        </w:rPr>
        <w:t>.</w:t>
      </w:r>
      <w:r w:rsidR="000C23F8" w:rsidRPr="000266D1">
        <w:rPr>
          <w:sz w:val="22"/>
          <w:szCs w:val="22"/>
        </w:rPr>
        <w:t xml:space="preserve"> </w:t>
      </w:r>
      <w:r w:rsidR="0019679A" w:rsidRPr="000266D1">
        <w:rPr>
          <w:sz w:val="22"/>
          <w:szCs w:val="22"/>
        </w:rPr>
        <w:t>a</w:t>
      </w:r>
      <w:r w:rsidR="000C46BD" w:rsidRPr="000266D1">
        <w:rPr>
          <w:sz w:val="22"/>
          <w:szCs w:val="22"/>
        </w:rPr>
        <w:t>)</w:t>
      </w:r>
      <w:r w:rsidR="000C23F8" w:rsidRPr="000266D1">
        <w:rPr>
          <w:sz w:val="22"/>
          <w:szCs w:val="22"/>
        </w:rPr>
        <w:t xml:space="preserve"> nie mogą prowadzić do zwiększenia wynagrodzenia Wykonawcy. </w:t>
      </w:r>
      <w:r w:rsidRPr="000266D1">
        <w:rPr>
          <w:sz w:val="22"/>
          <w:szCs w:val="22"/>
        </w:rPr>
        <w:t>Zmiany,</w:t>
      </w:r>
      <w:r w:rsidR="000C23F8" w:rsidRPr="000266D1">
        <w:rPr>
          <w:sz w:val="22"/>
          <w:szCs w:val="22"/>
        </w:rPr>
        <w:t xml:space="preserve"> o których mowa w lit </w:t>
      </w:r>
      <w:r w:rsidR="004B28A2" w:rsidRPr="000266D1">
        <w:rPr>
          <w:sz w:val="22"/>
          <w:szCs w:val="22"/>
        </w:rPr>
        <w:t xml:space="preserve"> </w:t>
      </w:r>
      <w:r w:rsidR="0019679A" w:rsidRPr="000266D1">
        <w:rPr>
          <w:sz w:val="22"/>
          <w:szCs w:val="22"/>
        </w:rPr>
        <w:t>b</w:t>
      </w:r>
      <w:r w:rsidR="004B28A2" w:rsidRPr="000266D1">
        <w:rPr>
          <w:sz w:val="22"/>
          <w:szCs w:val="22"/>
        </w:rPr>
        <w:t>)</w:t>
      </w:r>
      <w:r w:rsidR="009A4313" w:rsidRPr="000266D1">
        <w:rPr>
          <w:sz w:val="22"/>
          <w:szCs w:val="22"/>
        </w:rPr>
        <w:t xml:space="preserve"> </w:t>
      </w:r>
      <w:r w:rsidR="000C23F8" w:rsidRPr="000266D1">
        <w:rPr>
          <w:sz w:val="22"/>
          <w:szCs w:val="22"/>
        </w:rPr>
        <w:t>mogą prowadzić</w:t>
      </w:r>
      <w:r w:rsidR="000C23F8" w:rsidRPr="00F8529D">
        <w:rPr>
          <w:sz w:val="22"/>
          <w:szCs w:val="22"/>
        </w:rPr>
        <w:t xml:space="preserve"> do wzrostu wynagrodzenia Wykonawcy jedynie w wysokości poniesionych przez niego, udokumentowanych kosztów w związku z wprowadzeniem zmiany.</w:t>
      </w:r>
    </w:p>
    <w:p w14:paraId="2443ABF6" w14:textId="77777777" w:rsidR="000C23F8" w:rsidRPr="00F8529D" w:rsidRDefault="000C23F8" w:rsidP="003C4790">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328B96F" w14:textId="77777777" w:rsidR="000C46BD" w:rsidRPr="00F8529D" w:rsidRDefault="000C23F8" w:rsidP="003C4790">
      <w:pPr>
        <w:pStyle w:val="Akapitzlist"/>
        <w:numPr>
          <w:ilvl w:val="0"/>
          <w:numId w:val="56"/>
        </w:numPr>
        <w:spacing w:line="259" w:lineRule="auto"/>
        <w:ind w:left="709" w:hanging="709"/>
        <w:jc w:val="both"/>
        <w:rPr>
          <w:sz w:val="6"/>
          <w:szCs w:val="6"/>
        </w:rPr>
      </w:pPr>
      <w:bookmarkStart w:id="231" w:name="_Hlk148344507"/>
      <w:r w:rsidRPr="00F8529D">
        <w:rPr>
          <w:sz w:val="22"/>
          <w:szCs w:val="22"/>
        </w:rPr>
        <w:t xml:space="preserve">Zmniejszenie lub zwiększenie zakresu rzeczowego Umowy poprzez jego dostosowanie do aktualnej sytuacji Zamawiającego w związku z dokonanymi u Zamawiającego zmianami ze </w:t>
      </w:r>
      <w:r w:rsidRPr="00F8529D">
        <w:rPr>
          <w:sz w:val="22"/>
          <w:szCs w:val="22"/>
        </w:rPr>
        <w:lastRenderedPageBreak/>
        <w:t>względów technologicznych, organizacyjnych i ekonomicznych</w:t>
      </w:r>
      <w:bookmarkStart w:id="232" w:name="_Hlk147848467"/>
      <w:r w:rsidR="00F244A3" w:rsidRPr="00F8529D">
        <w:rPr>
          <w:sz w:val="22"/>
          <w:szCs w:val="22"/>
        </w:rPr>
        <w:t xml:space="preserve">, </w:t>
      </w:r>
      <w:bookmarkEnd w:id="231"/>
      <w:bookmarkEnd w:id="23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5C5EB296" w14:textId="77777777" w:rsidR="000C23F8" w:rsidRPr="00F8529D" w:rsidRDefault="000C23F8" w:rsidP="000C23F8">
      <w:pPr>
        <w:spacing w:line="259" w:lineRule="auto"/>
        <w:ind w:left="1080"/>
        <w:contextualSpacing/>
        <w:jc w:val="both"/>
        <w:rPr>
          <w:sz w:val="6"/>
          <w:szCs w:val="6"/>
        </w:rPr>
      </w:pPr>
    </w:p>
    <w:p w14:paraId="37F60779" w14:textId="77777777" w:rsidR="006F715D" w:rsidRPr="00572C2B" w:rsidRDefault="000C23F8" w:rsidP="003C4790">
      <w:pPr>
        <w:pStyle w:val="Akapitzlist"/>
        <w:numPr>
          <w:ilvl w:val="0"/>
          <w:numId w:val="3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748984C5" w14:textId="77777777" w:rsidR="006F715D" w:rsidRPr="00A33BF6" w:rsidRDefault="006F715D" w:rsidP="003C4790">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647BDD">
        <w:rPr>
          <w:sz w:val="22"/>
          <w:szCs w:val="22"/>
        </w:rPr>
        <w:t xml:space="preserve">lit. </w:t>
      </w:r>
      <w:r w:rsidR="00647BDD" w:rsidRPr="00647BDD">
        <w:rPr>
          <w:sz w:val="22"/>
          <w:szCs w:val="22"/>
        </w:rPr>
        <w:t>a</w:t>
      </w:r>
      <w:r w:rsidRPr="00647BDD">
        <w:rPr>
          <w:sz w:val="22"/>
          <w:szCs w:val="22"/>
        </w:rPr>
        <w:t>),</w:t>
      </w:r>
    </w:p>
    <w:p w14:paraId="5AB77546" w14:textId="77777777" w:rsidR="006F715D" w:rsidRPr="00A33BF6" w:rsidRDefault="006F715D" w:rsidP="003C4790">
      <w:pPr>
        <w:pStyle w:val="Akapitzlist"/>
        <w:numPr>
          <w:ilvl w:val="0"/>
          <w:numId w:val="54"/>
        </w:numPr>
        <w:spacing w:line="259" w:lineRule="auto"/>
        <w:jc w:val="both"/>
        <w:rPr>
          <w:sz w:val="22"/>
          <w:szCs w:val="22"/>
        </w:rPr>
      </w:pPr>
      <w:r w:rsidRPr="00A33BF6">
        <w:rPr>
          <w:sz w:val="22"/>
          <w:szCs w:val="22"/>
        </w:rPr>
        <w:t xml:space="preserve">zmiana lub wprowadzenie </w:t>
      </w:r>
      <w:r w:rsidRPr="00647BDD">
        <w:rPr>
          <w:sz w:val="22"/>
          <w:szCs w:val="22"/>
        </w:rPr>
        <w:t xml:space="preserve">nowego </w:t>
      </w:r>
      <w:r w:rsidR="00DA44BE" w:rsidRPr="00647BDD">
        <w:rPr>
          <w:sz w:val="22"/>
          <w:szCs w:val="22"/>
        </w:rPr>
        <w:t>Podwykonawcy (</w:t>
      </w:r>
      <w:r w:rsidRPr="00647BDD">
        <w:rPr>
          <w:sz w:val="22"/>
          <w:szCs w:val="22"/>
        </w:rPr>
        <w:t>§10 ust. 13),</w:t>
      </w:r>
    </w:p>
    <w:p w14:paraId="4B1AD413" w14:textId="77777777" w:rsidR="006F715D" w:rsidRPr="00A33BF6" w:rsidRDefault="006F715D" w:rsidP="003C4790">
      <w:pPr>
        <w:pStyle w:val="Akapitzlist"/>
        <w:numPr>
          <w:ilvl w:val="0"/>
          <w:numId w:val="54"/>
        </w:numPr>
        <w:spacing w:line="259" w:lineRule="auto"/>
        <w:jc w:val="both"/>
        <w:rPr>
          <w:sz w:val="22"/>
          <w:szCs w:val="22"/>
        </w:rPr>
      </w:pPr>
      <w:r w:rsidRPr="00A33BF6">
        <w:rPr>
          <w:sz w:val="22"/>
          <w:szCs w:val="22"/>
        </w:rPr>
        <w:t xml:space="preserve">zmiana osób odpowiedzialnych </w:t>
      </w:r>
      <w:r w:rsidRPr="00647BDD">
        <w:rPr>
          <w:sz w:val="22"/>
          <w:szCs w:val="22"/>
        </w:rPr>
        <w:t>za nadzór (§11 ust. 3),</w:t>
      </w:r>
    </w:p>
    <w:p w14:paraId="5F46A7FB" w14:textId="77777777" w:rsidR="006F715D" w:rsidRPr="00647BDD" w:rsidRDefault="006F715D" w:rsidP="003C4790">
      <w:pPr>
        <w:pStyle w:val="Akapitzlist"/>
        <w:numPr>
          <w:ilvl w:val="0"/>
          <w:numId w:val="54"/>
        </w:numPr>
        <w:spacing w:line="259" w:lineRule="auto"/>
        <w:jc w:val="both"/>
        <w:rPr>
          <w:i/>
          <w:iCs/>
          <w:sz w:val="22"/>
          <w:szCs w:val="22"/>
        </w:rPr>
      </w:pPr>
      <w:r w:rsidRPr="00647BDD">
        <w:rPr>
          <w:sz w:val="22"/>
          <w:szCs w:val="22"/>
        </w:rPr>
        <w:t xml:space="preserve">zmiana terminu realizacji w związku z wystąpieniem siły wyższej, wg zasad określonych w §21 ust.4. </w:t>
      </w:r>
    </w:p>
    <w:p w14:paraId="34A7222C" w14:textId="77777777" w:rsidR="00F536DE" w:rsidRPr="00B71040" w:rsidRDefault="004F3468" w:rsidP="00B71040">
      <w:pPr>
        <w:pStyle w:val="Nagwek2"/>
      </w:pPr>
      <w:bookmarkStart w:id="233" w:name="_Toc204150240"/>
      <w:bookmarkEnd w:id="228"/>
      <w:bookmarkEnd w:id="230"/>
      <w:r w:rsidRPr="004F3468">
        <w:t xml:space="preserve">§ 16. </w:t>
      </w:r>
      <w:r w:rsidR="00F536DE" w:rsidRPr="00B71040">
        <w:t>Waloryzacja</w:t>
      </w:r>
      <w:bookmarkEnd w:id="233"/>
      <w:r w:rsidR="00B24F0B">
        <w:t xml:space="preserve"> </w:t>
      </w:r>
      <w:r w:rsidR="00123E7F">
        <w:t>– nie dotyczy</w:t>
      </w:r>
    </w:p>
    <w:p w14:paraId="0AD6D199" w14:textId="77777777" w:rsidR="000C23F8" w:rsidRPr="00500E2A" w:rsidRDefault="000C23F8" w:rsidP="000C23F8">
      <w:pPr>
        <w:pStyle w:val="Nagwek2"/>
      </w:pPr>
      <w:bookmarkStart w:id="234" w:name="_Toc64016213"/>
      <w:bookmarkStart w:id="235" w:name="_Toc106095875"/>
      <w:bookmarkStart w:id="236" w:name="_Toc106096315"/>
      <w:bookmarkStart w:id="237" w:name="_Toc106096419"/>
      <w:bookmarkStart w:id="238" w:name="_Toc204150241"/>
      <w:bookmarkStart w:id="239" w:name="_Hlk67826426"/>
      <w:bookmarkEnd w:id="229"/>
      <w:r w:rsidRPr="00500E2A">
        <w:t>§</w:t>
      </w:r>
      <w:r>
        <w:t xml:space="preserve"> </w:t>
      </w:r>
      <w:r w:rsidRPr="00500E2A">
        <w:t>1</w:t>
      </w:r>
      <w:r w:rsidR="00B71040">
        <w:t>7</w:t>
      </w:r>
      <w:r w:rsidRPr="00500E2A">
        <w:t>. Ochrona danych osobowych</w:t>
      </w:r>
      <w:bookmarkEnd w:id="234"/>
      <w:bookmarkEnd w:id="235"/>
      <w:bookmarkEnd w:id="236"/>
      <w:bookmarkEnd w:id="237"/>
      <w:bookmarkEnd w:id="238"/>
      <w:r w:rsidRPr="00500E2A">
        <w:t xml:space="preserve"> </w:t>
      </w:r>
    </w:p>
    <w:p w14:paraId="6E33855D"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w:t>
      </w:r>
      <w:r w:rsidRPr="00E723C2">
        <w:rPr>
          <w:sz w:val="22"/>
          <w:szCs w:val="22"/>
        </w:rPr>
        <w:t xml:space="preserve">zostały w </w:t>
      </w:r>
      <w:r w:rsidRPr="00E723C2">
        <w:rPr>
          <w:b/>
          <w:bCs/>
          <w:sz w:val="22"/>
          <w:szCs w:val="22"/>
        </w:rPr>
        <w:t>Załączniku nr 3 do Umowy.</w:t>
      </w:r>
      <w:bookmarkEnd w:id="239"/>
    </w:p>
    <w:p w14:paraId="4990361F" w14:textId="77777777" w:rsidR="000C23F8" w:rsidRPr="00E66F78" w:rsidRDefault="000C23F8" w:rsidP="000C23F8">
      <w:pPr>
        <w:pStyle w:val="Nagwek2"/>
      </w:pPr>
      <w:bookmarkStart w:id="240" w:name="_Toc64016214"/>
      <w:bookmarkStart w:id="241" w:name="_Toc106095876"/>
      <w:bookmarkStart w:id="242" w:name="_Toc106096316"/>
      <w:bookmarkStart w:id="243" w:name="_Toc106096420"/>
      <w:bookmarkStart w:id="244" w:name="_Toc204150242"/>
      <w:r w:rsidRPr="00500E2A">
        <w:t>§</w:t>
      </w:r>
      <w:r>
        <w:t xml:space="preserve"> </w:t>
      </w:r>
      <w:r w:rsidRPr="00500E2A">
        <w:t>1</w:t>
      </w:r>
      <w:r w:rsidR="00B71040">
        <w:t>8</w:t>
      </w:r>
      <w:r w:rsidRPr="00500E2A">
        <w:t xml:space="preserve">. Ochrona tajemnic </w:t>
      </w:r>
      <w:r w:rsidRPr="00E66F78">
        <w:t>przedsiębiorcy, zachowanie poufności</w:t>
      </w:r>
      <w:bookmarkEnd w:id="240"/>
      <w:bookmarkEnd w:id="241"/>
      <w:bookmarkEnd w:id="242"/>
      <w:bookmarkEnd w:id="243"/>
      <w:bookmarkEnd w:id="244"/>
      <w:r w:rsidRPr="00E66F78">
        <w:t xml:space="preserve"> </w:t>
      </w:r>
    </w:p>
    <w:p w14:paraId="3C792E7C" w14:textId="77777777" w:rsidR="000C23F8" w:rsidRPr="00E66F78" w:rsidRDefault="000C23F8" w:rsidP="003C4790">
      <w:pPr>
        <w:numPr>
          <w:ilvl w:val="0"/>
          <w:numId w:val="43"/>
        </w:numPr>
        <w:spacing w:line="259" w:lineRule="auto"/>
        <w:ind w:hanging="357"/>
        <w:jc w:val="both"/>
        <w:rPr>
          <w:sz w:val="22"/>
          <w:szCs w:val="22"/>
        </w:rPr>
      </w:pPr>
      <w:bookmarkStart w:id="24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0FF9221E" w14:textId="77777777" w:rsidR="000C23F8" w:rsidRPr="00E66F78" w:rsidRDefault="000C23F8" w:rsidP="003C4790">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639E8EEB" w14:textId="77777777" w:rsidR="000C23F8" w:rsidRPr="00E66F78" w:rsidRDefault="000C23F8" w:rsidP="003C4790">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54DDCC26" w14:textId="77777777" w:rsidR="000C23F8" w:rsidRPr="00E66F78" w:rsidRDefault="000C23F8" w:rsidP="003C4790">
      <w:pPr>
        <w:numPr>
          <w:ilvl w:val="0"/>
          <w:numId w:val="43"/>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BEDB488" w14:textId="77777777" w:rsidR="000C23F8" w:rsidRPr="00E66F78" w:rsidRDefault="000C23F8" w:rsidP="003C4790">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4933A05E" w14:textId="77777777" w:rsidR="000C23F8" w:rsidRPr="00E66F78" w:rsidRDefault="000C23F8" w:rsidP="003C4790">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9C239E" w14:textId="77777777" w:rsidR="000C23F8" w:rsidRPr="00E66F78" w:rsidRDefault="000C23F8" w:rsidP="003C4790">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D0F4CB2" w14:textId="77777777" w:rsidR="000C23F8" w:rsidRPr="00E66F78" w:rsidRDefault="000C23F8" w:rsidP="003C4790">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7EFE42DE" w14:textId="77777777" w:rsidR="000C23F8" w:rsidRPr="00E66F78" w:rsidRDefault="000C23F8" w:rsidP="003C4790">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B5848BD" w14:textId="77777777" w:rsidR="000C23F8" w:rsidRPr="00500E2A" w:rsidRDefault="000C23F8" w:rsidP="003C4790">
      <w:pPr>
        <w:numPr>
          <w:ilvl w:val="1"/>
          <w:numId w:val="43"/>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4EB71E0" w14:textId="77777777" w:rsidR="000C23F8" w:rsidRPr="00E66F78" w:rsidRDefault="000C23F8" w:rsidP="003C4790">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77C518D" w14:textId="77777777" w:rsidR="000C23F8" w:rsidRPr="00500E2A" w:rsidRDefault="000C23F8" w:rsidP="003C4790">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7516A62" w14:textId="77777777" w:rsidR="000C23F8" w:rsidRPr="00E66F78" w:rsidRDefault="000C23F8" w:rsidP="003C4790">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696B1B79" w14:textId="77777777" w:rsidR="000C23F8" w:rsidRPr="00E66F78" w:rsidRDefault="000C23F8" w:rsidP="003C4790">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09E40C" w14:textId="77777777" w:rsidR="000C23F8" w:rsidRPr="00F8529D" w:rsidRDefault="000C23F8" w:rsidP="003C4790">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F7E7A34" w14:textId="77777777" w:rsidR="00133433" w:rsidRPr="00F8529D" w:rsidRDefault="00133433" w:rsidP="003C4790">
      <w:pPr>
        <w:numPr>
          <w:ilvl w:val="0"/>
          <w:numId w:val="43"/>
        </w:numPr>
        <w:spacing w:line="259" w:lineRule="auto"/>
        <w:ind w:left="363" w:hanging="357"/>
        <w:jc w:val="both"/>
        <w:rPr>
          <w:sz w:val="22"/>
          <w:szCs w:val="22"/>
        </w:rPr>
      </w:pPr>
      <w:bookmarkStart w:id="24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0222C834" w14:textId="77777777" w:rsidR="000C23F8" w:rsidRPr="00F8529D" w:rsidRDefault="000C23F8" w:rsidP="00AD7A6E">
      <w:pPr>
        <w:pStyle w:val="Nagwek2"/>
      </w:pPr>
      <w:bookmarkStart w:id="247" w:name="_Toc64016215"/>
      <w:bookmarkStart w:id="248" w:name="_Toc106095877"/>
      <w:bookmarkStart w:id="249" w:name="_Toc106096317"/>
      <w:bookmarkStart w:id="250" w:name="_Toc106096421"/>
      <w:bookmarkStart w:id="251" w:name="_Toc204150243"/>
      <w:bookmarkStart w:id="252" w:name="_Hlk202858682"/>
      <w:bookmarkEnd w:id="245"/>
      <w:bookmarkEnd w:id="246"/>
      <w:r w:rsidRPr="00F8529D">
        <w:t>§ 1</w:t>
      </w:r>
      <w:r w:rsidR="00B71040" w:rsidRPr="00F8529D">
        <w:t>9</w:t>
      </w:r>
      <w:r w:rsidRPr="00F8529D">
        <w:t>. Zasady etyki</w:t>
      </w:r>
      <w:bookmarkEnd w:id="247"/>
      <w:bookmarkEnd w:id="248"/>
      <w:bookmarkEnd w:id="249"/>
      <w:bookmarkEnd w:id="250"/>
      <w:bookmarkEnd w:id="251"/>
    </w:p>
    <w:p w14:paraId="0B6725EC" w14:textId="77777777" w:rsidR="000C23F8" w:rsidRPr="00F8529D" w:rsidRDefault="000C23F8" w:rsidP="003C4790">
      <w:pPr>
        <w:numPr>
          <w:ilvl w:val="0"/>
          <w:numId w:val="44"/>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F26769A" w14:textId="77777777" w:rsidR="000C23F8" w:rsidRPr="00F8529D" w:rsidRDefault="000C23F8" w:rsidP="003C4790">
      <w:pPr>
        <w:numPr>
          <w:ilvl w:val="1"/>
          <w:numId w:val="44"/>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1A0AE54" w14:textId="77777777" w:rsidR="000C23F8" w:rsidRPr="00F8529D" w:rsidRDefault="000C23F8" w:rsidP="003C4790">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1C4CA68B" w14:textId="77777777" w:rsidR="000C23F8" w:rsidRPr="006F0C4B" w:rsidRDefault="000C23F8" w:rsidP="003C4790">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6F0C4B">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439DF25F" w14:textId="77777777" w:rsidR="00AB0C78" w:rsidRPr="006F0C4B" w:rsidRDefault="00AB2101" w:rsidP="003C4790">
      <w:pPr>
        <w:numPr>
          <w:ilvl w:val="0"/>
          <w:numId w:val="44"/>
        </w:numPr>
        <w:spacing w:line="259" w:lineRule="auto"/>
        <w:jc w:val="both"/>
        <w:rPr>
          <w:sz w:val="22"/>
          <w:szCs w:val="22"/>
        </w:rPr>
      </w:pPr>
      <w:bookmarkStart w:id="258" w:name="_Hlk202858702"/>
      <w:bookmarkStart w:id="259" w:name="_Hlk167104771"/>
      <w:r w:rsidRPr="006F0C4B">
        <w:rPr>
          <w:sz w:val="22"/>
          <w:szCs w:val="22"/>
        </w:rPr>
        <w:t>Strony oświadczają</w:t>
      </w:r>
      <w:r w:rsidR="00C02E70" w:rsidRPr="006F0C4B">
        <w:rPr>
          <w:sz w:val="22"/>
          <w:szCs w:val="22"/>
        </w:rPr>
        <w:t>,</w:t>
      </w:r>
      <w:r w:rsidRPr="006F0C4B">
        <w:rPr>
          <w:sz w:val="22"/>
          <w:szCs w:val="22"/>
        </w:rPr>
        <w:t xml:space="preserve"> że zapoznały się z Polityką Antykorupcyjną Polskiej Grupy Górniczej S.A.</w:t>
      </w:r>
      <w:r w:rsidR="00AB0C78" w:rsidRPr="006F0C4B">
        <w:rPr>
          <w:sz w:val="22"/>
          <w:szCs w:val="22"/>
        </w:rPr>
        <w:t xml:space="preserve"> oraz Kodeksem Postępowania dla Partnerów Biznesowych </w:t>
      </w:r>
      <w:r w:rsidRPr="006F0C4B">
        <w:rPr>
          <w:sz w:val="22"/>
          <w:szCs w:val="22"/>
        </w:rPr>
        <w:t xml:space="preserve">i zobowiązują się do </w:t>
      </w:r>
      <w:r w:rsidR="00AB0C78" w:rsidRPr="006F0C4B">
        <w:rPr>
          <w:sz w:val="22"/>
          <w:szCs w:val="22"/>
        </w:rPr>
        <w:t>ich</w:t>
      </w:r>
      <w:r w:rsidRPr="006F0C4B">
        <w:rPr>
          <w:sz w:val="22"/>
          <w:szCs w:val="22"/>
        </w:rPr>
        <w:t xml:space="preserve"> stosowania oraz zapoznawania się z</w:t>
      </w:r>
      <w:r w:rsidR="00AB0C78" w:rsidRPr="006F0C4B">
        <w:rPr>
          <w:sz w:val="22"/>
          <w:szCs w:val="22"/>
        </w:rPr>
        <w:t xml:space="preserve"> ich</w:t>
      </w:r>
      <w:r w:rsidRPr="006F0C4B">
        <w:rPr>
          <w:sz w:val="22"/>
          <w:szCs w:val="22"/>
        </w:rPr>
        <w:t xml:space="preserve"> zmianami</w:t>
      </w:r>
      <w:r w:rsidR="00AB0C78" w:rsidRPr="006F0C4B">
        <w:rPr>
          <w:sz w:val="22"/>
          <w:szCs w:val="22"/>
        </w:rPr>
        <w:t>.</w:t>
      </w:r>
      <w:r w:rsidRPr="006F0C4B">
        <w:rPr>
          <w:sz w:val="22"/>
          <w:szCs w:val="22"/>
        </w:rPr>
        <w:t xml:space="preserve"> </w:t>
      </w:r>
      <w:r w:rsidR="00AB0C78" w:rsidRPr="006F0C4B">
        <w:rPr>
          <w:sz w:val="22"/>
          <w:szCs w:val="22"/>
        </w:rPr>
        <w:t>T</w:t>
      </w:r>
      <w:r w:rsidRPr="006F0C4B">
        <w:rPr>
          <w:sz w:val="22"/>
          <w:szCs w:val="22"/>
        </w:rPr>
        <w:t xml:space="preserve">reść </w:t>
      </w:r>
      <w:r w:rsidR="00AB0C78" w:rsidRPr="006F0C4B">
        <w:rPr>
          <w:sz w:val="22"/>
          <w:szCs w:val="22"/>
        </w:rPr>
        <w:t xml:space="preserve">Polityki oraz Kodeksu </w:t>
      </w:r>
      <w:r w:rsidRPr="006F0C4B">
        <w:rPr>
          <w:sz w:val="22"/>
          <w:szCs w:val="22"/>
        </w:rPr>
        <w:t>znajduj</w:t>
      </w:r>
      <w:r w:rsidR="00AB0C78" w:rsidRPr="006F0C4B">
        <w:rPr>
          <w:sz w:val="22"/>
          <w:szCs w:val="22"/>
        </w:rPr>
        <w:t>ą</w:t>
      </w:r>
      <w:r w:rsidRPr="006F0C4B">
        <w:rPr>
          <w:sz w:val="22"/>
          <w:szCs w:val="22"/>
        </w:rPr>
        <w:t xml:space="preserve"> się pod adres</w:t>
      </w:r>
      <w:r w:rsidR="00AB0C78" w:rsidRPr="006F0C4B">
        <w:rPr>
          <w:sz w:val="22"/>
          <w:szCs w:val="22"/>
        </w:rPr>
        <w:t>a</w:t>
      </w:r>
      <w:r w:rsidRPr="006F0C4B">
        <w:rPr>
          <w:sz w:val="22"/>
          <w:szCs w:val="22"/>
        </w:rPr>
        <w:t>m</w:t>
      </w:r>
      <w:r w:rsidR="00AB0C78" w:rsidRPr="006F0C4B">
        <w:rPr>
          <w:sz w:val="22"/>
          <w:szCs w:val="22"/>
        </w:rPr>
        <w:t>i</w:t>
      </w:r>
      <w:r w:rsidRPr="006F0C4B">
        <w:rPr>
          <w:sz w:val="22"/>
          <w:szCs w:val="22"/>
        </w:rPr>
        <w:t xml:space="preserve">: </w:t>
      </w:r>
      <w:hyperlink r:id="rId16" w:history="1">
        <w:r w:rsidRPr="006F0C4B">
          <w:rPr>
            <w:rStyle w:val="Hipercze"/>
            <w:sz w:val="22"/>
            <w:szCs w:val="22"/>
          </w:rPr>
          <w:t>https://www.pgg.pl/strefa-korporacyjna/firma/inne/polityka-antykorupcyjna</w:t>
        </w:r>
      </w:hyperlink>
    </w:p>
    <w:p w14:paraId="1D67F21E" w14:textId="77777777" w:rsidR="00AB2101" w:rsidRPr="006F0C4B" w:rsidRDefault="00AB0C78" w:rsidP="00AB0C78">
      <w:pPr>
        <w:spacing w:line="259" w:lineRule="auto"/>
        <w:ind w:left="360"/>
        <w:jc w:val="both"/>
        <w:rPr>
          <w:sz w:val="22"/>
          <w:szCs w:val="22"/>
        </w:rPr>
      </w:pPr>
      <w:hyperlink r:id="rId17" w:history="1">
        <w:r w:rsidRPr="006F0C4B">
          <w:rPr>
            <w:rStyle w:val="Hipercze"/>
            <w:sz w:val="22"/>
            <w:szCs w:val="22"/>
          </w:rPr>
          <w:t>https://www.pgg.pl/strefa-korporacyjna/firma/inne/kodeks-dla-partnerow-biznesowych</w:t>
        </w:r>
      </w:hyperlink>
      <w:r w:rsidR="00AB2101" w:rsidRPr="006F0C4B">
        <w:rPr>
          <w:sz w:val="22"/>
          <w:szCs w:val="22"/>
        </w:rPr>
        <w:t xml:space="preserve"> </w:t>
      </w:r>
    </w:p>
    <w:bookmarkEnd w:id="258"/>
    <w:p w14:paraId="37C026F1" w14:textId="77777777" w:rsidR="00AB2101" w:rsidRPr="00AB0C78" w:rsidRDefault="00AB2101" w:rsidP="003C4790">
      <w:pPr>
        <w:numPr>
          <w:ilvl w:val="0"/>
          <w:numId w:val="44"/>
        </w:numPr>
        <w:spacing w:line="259" w:lineRule="auto"/>
        <w:jc w:val="both"/>
        <w:rPr>
          <w:sz w:val="22"/>
          <w:szCs w:val="22"/>
        </w:rPr>
      </w:pPr>
      <w:r w:rsidRPr="006F0C4B">
        <w:rPr>
          <w:sz w:val="22"/>
          <w:szCs w:val="22"/>
        </w:rPr>
        <w:t>Wykonawca oświadcza</w:t>
      </w:r>
      <w:r w:rsidR="00C02E70" w:rsidRPr="006F0C4B">
        <w:rPr>
          <w:sz w:val="22"/>
          <w:szCs w:val="22"/>
        </w:rPr>
        <w:t>,</w:t>
      </w:r>
      <w:r w:rsidRPr="006F0C4B">
        <w:rPr>
          <w:sz w:val="22"/>
          <w:szCs w:val="22"/>
        </w:rPr>
        <w:t xml:space="preserve"> że dołoży należytej staranności, aby pracownicy, współpracownicy, podwykonawcy lub osoby, przy pomocy których będzie realizował zamówienie zapoznali się</w:t>
      </w:r>
      <w:r w:rsidRPr="00AB0C78">
        <w:rPr>
          <w:sz w:val="22"/>
          <w:szCs w:val="22"/>
        </w:rPr>
        <w:t xml:space="preserve"> </w:t>
      </w:r>
      <w:r w:rsidRPr="00AB0C78">
        <w:rPr>
          <w:sz w:val="22"/>
          <w:szCs w:val="22"/>
        </w:rPr>
        <w:br/>
        <w:t>i stosowali wyżej opisane zasady.</w:t>
      </w:r>
    </w:p>
    <w:p w14:paraId="61A2AE4F" w14:textId="77777777" w:rsidR="00AB2101" w:rsidRPr="00AB0C78" w:rsidRDefault="00AB2101" w:rsidP="003C4790">
      <w:pPr>
        <w:numPr>
          <w:ilvl w:val="0"/>
          <w:numId w:val="44"/>
        </w:numPr>
        <w:spacing w:line="259" w:lineRule="auto"/>
        <w:jc w:val="both"/>
        <w:rPr>
          <w:sz w:val="22"/>
          <w:szCs w:val="22"/>
        </w:rPr>
      </w:pPr>
      <w:r w:rsidRPr="00AB0C78">
        <w:rPr>
          <w:sz w:val="22"/>
          <w:szCs w:val="22"/>
        </w:rPr>
        <w:t xml:space="preserve">Naruszenie wyżej opisanych zasad jest traktowane jak rażące naruszenie postanowień Umowy. </w:t>
      </w:r>
    </w:p>
    <w:p w14:paraId="390606D5" w14:textId="77777777" w:rsidR="00AB2101" w:rsidRPr="00AB0C78" w:rsidRDefault="00AB2101" w:rsidP="003C4790">
      <w:pPr>
        <w:numPr>
          <w:ilvl w:val="0"/>
          <w:numId w:val="44"/>
        </w:numPr>
        <w:spacing w:line="259" w:lineRule="auto"/>
        <w:jc w:val="both"/>
        <w:rPr>
          <w:sz w:val="22"/>
          <w:szCs w:val="22"/>
        </w:rPr>
      </w:pPr>
      <w:r w:rsidRPr="00AB0C78">
        <w:rPr>
          <w:sz w:val="22"/>
          <w:szCs w:val="22"/>
        </w:rPr>
        <w:lastRenderedPageBreak/>
        <w:t xml:space="preserve">Naruszenie wyżej opisanych zasad może spowodować rozwiązanie Umowy bez zachowania okresu wypowiedzenia, Wykonawcy nie będą przysługiwać żadne roszczenia z tego tytułu. </w:t>
      </w:r>
    </w:p>
    <w:p w14:paraId="3740F611" w14:textId="77777777" w:rsidR="00AB2101" w:rsidRPr="00AB0C78" w:rsidRDefault="00AB2101" w:rsidP="003C4790">
      <w:pPr>
        <w:numPr>
          <w:ilvl w:val="0"/>
          <w:numId w:val="44"/>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59"/>
    </w:p>
    <w:p w14:paraId="522CB81A" w14:textId="77777777" w:rsidR="000C23F8" w:rsidRPr="00F8529D" w:rsidRDefault="000C23F8" w:rsidP="00AD7A6E">
      <w:pPr>
        <w:pStyle w:val="Nagwek2"/>
      </w:pPr>
      <w:bookmarkStart w:id="260" w:name="_Toc106095878"/>
      <w:bookmarkStart w:id="261" w:name="_Toc106096318"/>
      <w:bookmarkStart w:id="262" w:name="_Toc106096422"/>
      <w:bookmarkStart w:id="263" w:name="_Toc204150244"/>
      <w:bookmarkStart w:id="264" w:name="_Hlk105675117"/>
      <w:bookmarkStart w:id="265" w:name="_Hlk67826575"/>
      <w:bookmarkStart w:id="266" w:name="_Toc64016216"/>
      <w:bookmarkEnd w:id="252"/>
      <w:bookmarkEnd w:id="253"/>
      <w:r w:rsidRPr="00F8529D">
        <w:t xml:space="preserve">§ </w:t>
      </w:r>
      <w:r w:rsidR="00B71040" w:rsidRPr="00F8529D">
        <w:t>20</w:t>
      </w:r>
      <w:r w:rsidRPr="00F8529D">
        <w:t>. Nadzór wynikający z zarządzania środowiskowego</w:t>
      </w:r>
      <w:bookmarkEnd w:id="260"/>
      <w:bookmarkEnd w:id="261"/>
      <w:bookmarkEnd w:id="262"/>
      <w:bookmarkEnd w:id="263"/>
    </w:p>
    <w:p w14:paraId="189F93B1"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CF1A366"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D165F71"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E582E4A" w14:textId="77777777" w:rsidR="000C23F8" w:rsidRPr="00E66F78" w:rsidRDefault="000C23F8" w:rsidP="00AD7A6E">
      <w:pPr>
        <w:pStyle w:val="Nagwek2"/>
      </w:pPr>
      <w:bookmarkStart w:id="267" w:name="_Toc106095879"/>
      <w:bookmarkStart w:id="268" w:name="_Toc106096319"/>
      <w:bookmarkStart w:id="269" w:name="_Toc106096423"/>
      <w:bookmarkStart w:id="270" w:name="_Toc204150245"/>
      <w:bookmarkStart w:id="271" w:name="_Hlk67826617"/>
      <w:bookmarkEnd w:id="264"/>
      <w:bookmarkEnd w:id="265"/>
      <w:r w:rsidRPr="00B62661">
        <w:t xml:space="preserve">§ </w:t>
      </w:r>
      <w:r>
        <w:t>2</w:t>
      </w:r>
      <w:r w:rsidR="00B71040">
        <w:t>1</w:t>
      </w:r>
      <w:r w:rsidRPr="00B62661">
        <w:t xml:space="preserve">. </w:t>
      </w:r>
      <w:r w:rsidRPr="00E66F78">
        <w:t>Siła wyższa</w:t>
      </w:r>
      <w:bookmarkEnd w:id="266"/>
      <w:bookmarkEnd w:id="267"/>
      <w:bookmarkEnd w:id="268"/>
      <w:bookmarkEnd w:id="269"/>
      <w:bookmarkEnd w:id="270"/>
    </w:p>
    <w:p w14:paraId="17F4CE96" w14:textId="77777777" w:rsidR="000C23F8" w:rsidRPr="00E66F78" w:rsidRDefault="000C23F8" w:rsidP="003C4790">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5A61428" w14:textId="77777777" w:rsidR="000C23F8" w:rsidRPr="00F8529D" w:rsidRDefault="000C23F8" w:rsidP="003C4790">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F5FF6D4" w14:textId="77777777" w:rsidR="000C23F8" w:rsidRPr="00F8529D" w:rsidRDefault="000C23F8" w:rsidP="003C4790">
      <w:pPr>
        <w:numPr>
          <w:ilvl w:val="1"/>
          <w:numId w:val="45"/>
        </w:numPr>
        <w:jc w:val="both"/>
        <w:rPr>
          <w:sz w:val="22"/>
          <w:szCs w:val="22"/>
        </w:rPr>
      </w:pPr>
      <w:r w:rsidRPr="00F8529D">
        <w:rPr>
          <w:sz w:val="22"/>
          <w:szCs w:val="22"/>
        </w:rPr>
        <w:t>klęski żywiołowe np. pożar, powódź, trzęsienie ziemi itp.,</w:t>
      </w:r>
    </w:p>
    <w:p w14:paraId="4F8D1AFA" w14:textId="77777777" w:rsidR="000C23F8" w:rsidRPr="00F8529D" w:rsidRDefault="000C23F8" w:rsidP="003C4790">
      <w:pPr>
        <w:numPr>
          <w:ilvl w:val="1"/>
          <w:numId w:val="45"/>
        </w:numPr>
        <w:jc w:val="both"/>
        <w:rPr>
          <w:sz w:val="22"/>
          <w:szCs w:val="22"/>
        </w:rPr>
      </w:pPr>
      <w:r w:rsidRPr="00F8529D">
        <w:rPr>
          <w:sz w:val="22"/>
          <w:szCs w:val="22"/>
        </w:rPr>
        <w:t>akty władzy państwowej np. stan wojenny, stan wyjątkowy, itp.,</w:t>
      </w:r>
    </w:p>
    <w:p w14:paraId="7350BB50" w14:textId="77777777" w:rsidR="000C23F8" w:rsidRPr="00F8529D" w:rsidRDefault="000C23F8" w:rsidP="003C4790">
      <w:pPr>
        <w:numPr>
          <w:ilvl w:val="1"/>
          <w:numId w:val="45"/>
        </w:numPr>
        <w:jc w:val="both"/>
        <w:rPr>
          <w:sz w:val="22"/>
          <w:szCs w:val="22"/>
        </w:rPr>
      </w:pPr>
      <w:r w:rsidRPr="00F8529D">
        <w:rPr>
          <w:sz w:val="22"/>
          <w:szCs w:val="22"/>
        </w:rPr>
        <w:t>poważne zakłócenia w funkcjonowaniu transportu.</w:t>
      </w:r>
    </w:p>
    <w:p w14:paraId="7B2EEBBD" w14:textId="77777777" w:rsidR="000C23F8" w:rsidRPr="00F8529D" w:rsidRDefault="000C23F8" w:rsidP="003C4790">
      <w:pPr>
        <w:numPr>
          <w:ilvl w:val="0"/>
          <w:numId w:val="45"/>
        </w:numPr>
        <w:ind w:left="357" w:hanging="357"/>
        <w:jc w:val="both"/>
        <w:rPr>
          <w:sz w:val="22"/>
          <w:szCs w:val="22"/>
        </w:rPr>
      </w:pPr>
      <w:bookmarkStart w:id="27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2169F48" w14:textId="77777777" w:rsidR="000C23F8" w:rsidRPr="00F8529D" w:rsidRDefault="000C23F8" w:rsidP="003C4790">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8E95D1B" w14:textId="77777777" w:rsidR="000C23F8" w:rsidRPr="00EA698B" w:rsidRDefault="000C23F8" w:rsidP="00AD7A6E">
      <w:pPr>
        <w:pStyle w:val="Nagwek2"/>
      </w:pPr>
      <w:bookmarkStart w:id="273" w:name="_Toc64016217"/>
      <w:bookmarkStart w:id="274" w:name="_Toc106095880"/>
      <w:bookmarkStart w:id="275" w:name="_Toc106096320"/>
      <w:bookmarkStart w:id="276" w:name="_Toc106096424"/>
      <w:bookmarkStart w:id="277" w:name="_Toc204150246"/>
      <w:r w:rsidRPr="00EA698B">
        <w:t>§ 2</w:t>
      </w:r>
      <w:r w:rsidR="00B71040" w:rsidRPr="00EA698B">
        <w:t>2</w:t>
      </w:r>
      <w:r w:rsidRPr="00EA698B">
        <w:t>. Postanowienia końcowe</w:t>
      </w:r>
      <w:bookmarkEnd w:id="273"/>
      <w:bookmarkEnd w:id="274"/>
      <w:bookmarkEnd w:id="275"/>
      <w:bookmarkEnd w:id="276"/>
      <w:bookmarkEnd w:id="277"/>
    </w:p>
    <w:p w14:paraId="3BA5A761" w14:textId="77777777" w:rsidR="005812ED" w:rsidRPr="00EA698B" w:rsidRDefault="005812ED" w:rsidP="003C4790">
      <w:pPr>
        <w:numPr>
          <w:ilvl w:val="0"/>
          <w:numId w:val="46"/>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D131485" w14:textId="77777777" w:rsidR="005812ED" w:rsidRPr="00EA698B" w:rsidRDefault="005812ED" w:rsidP="003C4790">
      <w:pPr>
        <w:numPr>
          <w:ilvl w:val="0"/>
          <w:numId w:val="46"/>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40071BD1" w14:textId="77777777" w:rsidR="000C23F8" w:rsidRPr="00EA698B" w:rsidRDefault="000C23F8" w:rsidP="003C4790">
      <w:pPr>
        <w:numPr>
          <w:ilvl w:val="0"/>
          <w:numId w:val="46"/>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6BC2F12C" w14:textId="77777777" w:rsidR="00A95C13" w:rsidRDefault="00A95C13" w:rsidP="003C4790">
      <w:pPr>
        <w:numPr>
          <w:ilvl w:val="0"/>
          <w:numId w:val="46"/>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30AB136E" w14:textId="77777777" w:rsidR="000C523D" w:rsidRDefault="000C523D" w:rsidP="000C523D">
      <w:pPr>
        <w:spacing w:line="259" w:lineRule="auto"/>
        <w:ind w:left="357"/>
        <w:jc w:val="both"/>
        <w:rPr>
          <w:color w:val="FF0000"/>
          <w:sz w:val="22"/>
          <w:szCs w:val="22"/>
        </w:rPr>
      </w:pPr>
    </w:p>
    <w:p w14:paraId="2E1532E9" w14:textId="77777777" w:rsidR="000C523D" w:rsidRDefault="000C523D" w:rsidP="000C523D">
      <w:pPr>
        <w:spacing w:line="259" w:lineRule="auto"/>
        <w:ind w:left="357"/>
        <w:jc w:val="both"/>
        <w:rPr>
          <w:color w:val="FF0000"/>
          <w:sz w:val="22"/>
          <w:szCs w:val="22"/>
        </w:rPr>
      </w:pPr>
    </w:p>
    <w:p w14:paraId="7E4EE736" w14:textId="77777777" w:rsidR="000C523D" w:rsidRPr="00F61CB5" w:rsidRDefault="000C523D" w:rsidP="000C523D">
      <w:pPr>
        <w:spacing w:line="259" w:lineRule="auto"/>
        <w:ind w:left="357"/>
        <w:jc w:val="both"/>
        <w:rPr>
          <w:i/>
          <w:iCs/>
          <w:color w:val="0070C0"/>
          <w:sz w:val="22"/>
          <w:szCs w:val="22"/>
        </w:rPr>
      </w:pPr>
    </w:p>
    <w:p w14:paraId="34090944" w14:textId="77777777"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204150247"/>
      <w:bookmarkEnd w:id="271"/>
      <w:r w:rsidRPr="00AD7A6E">
        <w:rPr>
          <w:sz w:val="22"/>
          <w:szCs w:val="22"/>
        </w:rPr>
        <w:t>Załączniki do Umowy</w:t>
      </w:r>
      <w:bookmarkEnd w:id="278"/>
      <w:bookmarkEnd w:id="279"/>
      <w:bookmarkEnd w:id="280"/>
      <w:bookmarkEnd w:id="281"/>
      <w:bookmarkEnd w:id="282"/>
    </w:p>
    <w:p w14:paraId="59B538EA"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855403A" w14:textId="77777777" w:rsidR="000C23F8" w:rsidRPr="00B31BB6" w:rsidRDefault="000C23F8" w:rsidP="000C23F8">
      <w:pPr>
        <w:tabs>
          <w:tab w:val="left" w:pos="1843"/>
        </w:tabs>
        <w:ind w:left="1843" w:hanging="1843"/>
        <w:jc w:val="both"/>
        <w:rPr>
          <w:rFonts w:eastAsiaTheme="majorEastAsia"/>
          <w:sz w:val="22"/>
          <w:szCs w:val="22"/>
        </w:rPr>
      </w:pPr>
      <w:r w:rsidRPr="00C321AC">
        <w:rPr>
          <w:rFonts w:eastAsiaTheme="majorEastAsia"/>
          <w:sz w:val="22"/>
          <w:szCs w:val="22"/>
        </w:rPr>
        <w:t>Załącznik nr 1.1. –   Wzór Protokołu odbioru</w:t>
      </w:r>
      <w:r w:rsidR="00C321AC" w:rsidRPr="00C321AC">
        <w:rPr>
          <w:rFonts w:eastAsiaTheme="majorEastAsia"/>
          <w:i/>
          <w:iCs/>
          <w:sz w:val="22"/>
          <w:szCs w:val="22"/>
        </w:rPr>
        <w:t>- nie dotyczy</w:t>
      </w:r>
    </w:p>
    <w:p w14:paraId="198DB508"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6F0C4B" w:rsidRPr="00C321AC">
        <w:rPr>
          <w:rFonts w:eastAsiaTheme="majorEastAsia"/>
          <w:i/>
          <w:iCs/>
          <w:sz w:val="22"/>
          <w:szCs w:val="22"/>
        </w:rPr>
        <w:t xml:space="preserve">– </w:t>
      </w:r>
      <w:r w:rsidR="006F0C4B" w:rsidRPr="00C321AC">
        <w:rPr>
          <w:rFonts w:eastAsiaTheme="majorEastAsia"/>
          <w:sz w:val="22"/>
          <w:szCs w:val="22"/>
        </w:rPr>
        <w:t>nie dotyczy</w:t>
      </w:r>
    </w:p>
    <w:p w14:paraId="6C66C414"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D7D1ABE"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0377BF0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23E7EE0C" w14:textId="77777777" w:rsidR="000C23F8" w:rsidRDefault="000C23F8" w:rsidP="000C23F8">
      <w:pPr>
        <w:spacing w:after="160" w:line="259" w:lineRule="auto"/>
        <w:rPr>
          <w:sz w:val="22"/>
          <w:szCs w:val="22"/>
        </w:rPr>
      </w:pPr>
      <w:r>
        <w:rPr>
          <w:sz w:val="22"/>
          <w:szCs w:val="22"/>
        </w:rPr>
        <w:br w:type="page"/>
      </w:r>
    </w:p>
    <w:p w14:paraId="13A403ED"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6374C1B" w14:textId="77777777" w:rsidR="000C23F8" w:rsidRPr="001456AD" w:rsidRDefault="000C23F8" w:rsidP="000C23F8">
      <w:pPr>
        <w:spacing w:before="120"/>
        <w:jc w:val="right"/>
        <w:rPr>
          <w:b/>
          <w:bCs/>
          <w:sz w:val="22"/>
          <w:szCs w:val="22"/>
        </w:rPr>
      </w:pPr>
      <w:bookmarkStart w:id="283" w:name="_Hlk67826939"/>
      <w:bookmarkStart w:id="28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3"/>
    <w:p w14:paraId="626F5357" w14:textId="77777777" w:rsidR="000C23F8" w:rsidRPr="00AC2718" w:rsidRDefault="000C23F8" w:rsidP="000C23F8">
      <w:pPr>
        <w:jc w:val="both"/>
        <w:rPr>
          <w:b/>
          <w:bCs/>
          <w:color w:val="000000" w:themeColor="text1"/>
          <w:sz w:val="24"/>
          <w:szCs w:val="24"/>
        </w:rPr>
      </w:pPr>
    </w:p>
    <w:p w14:paraId="63DD1EE6" w14:textId="77777777" w:rsidR="000C23F8" w:rsidRDefault="000C23F8" w:rsidP="000C23F8">
      <w:pPr>
        <w:jc w:val="both"/>
        <w:rPr>
          <w:b/>
          <w:bCs/>
          <w:color w:val="000000" w:themeColor="text1"/>
          <w:sz w:val="28"/>
          <w:szCs w:val="28"/>
        </w:rPr>
      </w:pPr>
    </w:p>
    <w:p w14:paraId="34F745C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0D3CD689"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85" w:name="_Hlk147849015"/>
      <w:r w:rsidRPr="00744F79">
        <w:rPr>
          <w:b/>
          <w:bCs/>
          <w:i/>
          <w:iCs/>
          <w:color w:val="FF0000"/>
          <w:sz w:val="28"/>
          <w:szCs w:val="28"/>
        </w:rPr>
        <w:t>)</w:t>
      </w:r>
    </w:p>
    <w:bookmarkEnd w:id="284"/>
    <w:bookmarkEnd w:id="285"/>
    <w:p w14:paraId="71FF072E" w14:textId="77777777" w:rsidR="000C23F8" w:rsidRPr="008F2909" w:rsidRDefault="000C23F8" w:rsidP="000C23F8">
      <w:pPr>
        <w:rPr>
          <w:b/>
          <w:bCs/>
          <w:color w:val="0070C0"/>
          <w:sz w:val="22"/>
          <w:szCs w:val="22"/>
        </w:rPr>
      </w:pPr>
    </w:p>
    <w:p w14:paraId="5FC35F81" w14:textId="77777777" w:rsidR="000C23F8" w:rsidRDefault="000C23F8" w:rsidP="000C23F8">
      <w:pPr>
        <w:spacing w:after="160" w:line="259" w:lineRule="auto"/>
        <w:rPr>
          <w:sz w:val="14"/>
          <w:szCs w:val="14"/>
        </w:rPr>
      </w:pPr>
      <w:r>
        <w:rPr>
          <w:sz w:val="14"/>
          <w:szCs w:val="14"/>
        </w:rPr>
        <w:br w:type="page"/>
      </w:r>
    </w:p>
    <w:p w14:paraId="6533B200"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0B40978C" w14:textId="77777777" w:rsidR="000C23F8" w:rsidRDefault="000C23F8" w:rsidP="000C23F8">
      <w:pPr>
        <w:spacing w:before="120"/>
        <w:jc w:val="center"/>
        <w:rPr>
          <w:b/>
          <w:bCs/>
          <w:sz w:val="28"/>
          <w:szCs w:val="28"/>
        </w:rPr>
      </w:pPr>
    </w:p>
    <w:p w14:paraId="48029EC4" w14:textId="77777777" w:rsidR="000C23F8" w:rsidRDefault="000C23F8" w:rsidP="000C23F8">
      <w:pPr>
        <w:spacing w:before="120"/>
        <w:jc w:val="center"/>
        <w:rPr>
          <w:b/>
          <w:bCs/>
          <w:sz w:val="28"/>
          <w:szCs w:val="28"/>
        </w:rPr>
      </w:pPr>
      <w:r>
        <w:rPr>
          <w:b/>
          <w:bCs/>
          <w:sz w:val="28"/>
          <w:szCs w:val="28"/>
        </w:rPr>
        <w:t>WZÓR PROTOKOŁU ODBIORU</w:t>
      </w:r>
      <w:r w:rsidR="00C321AC">
        <w:rPr>
          <w:b/>
          <w:bCs/>
          <w:sz w:val="28"/>
          <w:szCs w:val="28"/>
        </w:rPr>
        <w:t xml:space="preserve">  - nie dotyczy</w:t>
      </w:r>
    </w:p>
    <w:p w14:paraId="279194EE" w14:textId="77777777" w:rsidR="00C321AC" w:rsidRDefault="00C321AC" w:rsidP="000C23F8">
      <w:pPr>
        <w:spacing w:before="120"/>
        <w:jc w:val="center"/>
        <w:rPr>
          <w:b/>
          <w:bCs/>
          <w:sz w:val="28"/>
          <w:szCs w:val="28"/>
        </w:rPr>
      </w:pPr>
    </w:p>
    <w:p w14:paraId="170B2C21" w14:textId="77777777" w:rsidR="00C321AC" w:rsidRDefault="00C321AC" w:rsidP="000C23F8">
      <w:pPr>
        <w:spacing w:before="120"/>
        <w:jc w:val="center"/>
        <w:rPr>
          <w:b/>
          <w:bCs/>
          <w:sz w:val="28"/>
          <w:szCs w:val="28"/>
        </w:rPr>
      </w:pPr>
    </w:p>
    <w:p w14:paraId="22A8B446" w14:textId="77777777" w:rsidR="00C321AC" w:rsidRDefault="00C321AC" w:rsidP="00C321AC">
      <w:pPr>
        <w:spacing w:after="160" w:line="259" w:lineRule="auto"/>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3D18A371" w14:textId="77777777" w:rsidR="00C321AC" w:rsidRDefault="00C321AC" w:rsidP="00C321AC">
      <w:pPr>
        <w:spacing w:before="120"/>
        <w:jc w:val="center"/>
        <w:rPr>
          <w:b/>
          <w:bCs/>
          <w:sz w:val="28"/>
          <w:szCs w:val="28"/>
        </w:rPr>
      </w:pPr>
      <w:r>
        <w:rPr>
          <w:b/>
          <w:bCs/>
          <w:sz w:val="28"/>
          <w:szCs w:val="28"/>
        </w:rPr>
        <w:t xml:space="preserve">CENNIK  - nie dotyczy </w:t>
      </w:r>
    </w:p>
    <w:p w14:paraId="754300DC" w14:textId="77777777" w:rsidR="00C321AC" w:rsidRPr="00AF1DD2" w:rsidRDefault="00C321AC" w:rsidP="000C23F8">
      <w:pPr>
        <w:spacing w:before="120"/>
        <w:jc w:val="center"/>
        <w:rPr>
          <w:b/>
          <w:bCs/>
          <w:sz w:val="28"/>
          <w:szCs w:val="28"/>
        </w:rPr>
      </w:pPr>
    </w:p>
    <w:p w14:paraId="2684FDD2" w14:textId="77777777" w:rsidR="000C23F8" w:rsidRDefault="000C23F8" w:rsidP="000C23F8">
      <w:pPr>
        <w:spacing w:before="120"/>
        <w:jc w:val="center"/>
        <w:rPr>
          <w:b/>
          <w:bCs/>
          <w:sz w:val="22"/>
          <w:szCs w:val="22"/>
        </w:rPr>
      </w:pPr>
    </w:p>
    <w:p w14:paraId="570A2B8B" w14:textId="77777777" w:rsidR="000C23F8" w:rsidRDefault="000C23F8" w:rsidP="000C23F8">
      <w:pPr>
        <w:jc w:val="center"/>
      </w:pPr>
    </w:p>
    <w:p w14:paraId="3C354D8F" w14:textId="77777777" w:rsidR="000C23F8" w:rsidRPr="001456AD" w:rsidRDefault="000C23F8" w:rsidP="0098565B">
      <w:pPr>
        <w:spacing w:after="160" w:line="259" w:lineRule="auto"/>
        <w:rPr>
          <w:b/>
          <w:bCs/>
          <w:sz w:val="22"/>
          <w:szCs w:val="22"/>
        </w:rPr>
      </w:pPr>
      <w:r>
        <w:br w:type="page"/>
      </w:r>
      <w:bookmarkStart w:id="286" w:name="_Hlk67831498"/>
      <w:bookmarkStart w:id="287"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6"/>
    <w:bookmarkEnd w:id="287"/>
    <w:p w14:paraId="63ED4D86" w14:textId="77777777" w:rsidR="000C23F8" w:rsidRPr="00556F81" w:rsidRDefault="000C23F8" w:rsidP="000C23F8">
      <w:pPr>
        <w:spacing w:after="160" w:line="259" w:lineRule="auto"/>
        <w:jc w:val="center"/>
        <w:rPr>
          <w:b/>
          <w:bCs/>
          <w:sz w:val="22"/>
          <w:szCs w:val="22"/>
        </w:rPr>
      </w:pPr>
    </w:p>
    <w:p w14:paraId="21C40112"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7769DEE3" w14:textId="77777777" w:rsidR="000C23F8" w:rsidRPr="00B30F1F" w:rsidRDefault="000C23F8" w:rsidP="000C23F8">
      <w:pPr>
        <w:overflowPunct w:val="0"/>
        <w:autoSpaceDE w:val="0"/>
        <w:autoSpaceDN w:val="0"/>
        <w:jc w:val="both"/>
        <w:rPr>
          <w:color w:val="000000"/>
          <w:sz w:val="10"/>
          <w:szCs w:val="10"/>
        </w:rPr>
      </w:pPr>
    </w:p>
    <w:p w14:paraId="33989204" w14:textId="77777777" w:rsidR="000C23F8" w:rsidRPr="00686204" w:rsidRDefault="000C23F8" w:rsidP="00686204">
      <w:pPr>
        <w:overflowPunct w:val="0"/>
        <w:autoSpaceDE w:val="0"/>
        <w:autoSpaceDN w:val="0"/>
        <w:jc w:val="both"/>
        <w:rPr>
          <w:color w:val="000000"/>
          <w:sz w:val="22"/>
          <w:szCs w:val="22"/>
        </w:rPr>
      </w:pPr>
      <w:r w:rsidRPr="00686204">
        <w:rPr>
          <w:b/>
          <w:sz w:val="22"/>
          <w:szCs w:val="22"/>
          <w:u w:val="single"/>
        </w:rPr>
        <w:t>Udostępnienie danych osobowych</w:t>
      </w:r>
    </w:p>
    <w:p w14:paraId="7F267E7D"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2CF75DA"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BE8EA29"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16C090D" w14:textId="77777777" w:rsidR="000C23F8" w:rsidRDefault="00DA44BE"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8A426B2"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6D2E84"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39E4C1B" w14:textId="77777777" w:rsidR="000C23F8"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DA6C99" w14:textId="77777777" w:rsidR="000C23F8" w:rsidRPr="00B2687A" w:rsidRDefault="000C23F8" w:rsidP="003C4790">
      <w:pPr>
        <w:pStyle w:val="Akapitzlist"/>
        <w:numPr>
          <w:ilvl w:val="6"/>
          <w:numId w:val="4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884D350" w14:textId="77777777" w:rsidR="000C23F8" w:rsidRDefault="000C23F8" w:rsidP="000C23F8">
      <w:pPr>
        <w:pStyle w:val="Akapitzlist"/>
        <w:autoSpaceDN w:val="0"/>
        <w:ind w:hanging="938"/>
        <w:jc w:val="both"/>
        <w:rPr>
          <w:i/>
          <w:iCs/>
          <w:color w:val="FF0000"/>
          <w:sz w:val="22"/>
          <w:szCs w:val="22"/>
        </w:rPr>
      </w:pPr>
    </w:p>
    <w:p w14:paraId="1AABAAF0" w14:textId="77777777" w:rsidR="000C23F8"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46C96ADD" w14:textId="77777777" w:rsidR="00686204" w:rsidRDefault="00686204" w:rsidP="000C23F8">
      <w:pPr>
        <w:jc w:val="both"/>
        <w:rPr>
          <w:i/>
          <w:iCs/>
          <w:color w:val="0070C0"/>
          <w:sz w:val="22"/>
          <w:szCs w:val="22"/>
        </w:rPr>
      </w:pPr>
    </w:p>
    <w:p w14:paraId="38158A89" w14:textId="77777777" w:rsidR="00686204" w:rsidRDefault="00686204" w:rsidP="000C23F8">
      <w:pPr>
        <w:jc w:val="both"/>
        <w:rPr>
          <w:i/>
          <w:iCs/>
          <w:color w:val="0070C0"/>
          <w:sz w:val="22"/>
          <w:szCs w:val="22"/>
        </w:rPr>
      </w:pPr>
    </w:p>
    <w:p w14:paraId="2D7072FA" w14:textId="77777777" w:rsidR="00686204" w:rsidRDefault="00686204" w:rsidP="000C23F8">
      <w:pPr>
        <w:jc w:val="both"/>
        <w:rPr>
          <w:i/>
          <w:iCs/>
          <w:color w:val="0070C0"/>
          <w:sz w:val="22"/>
          <w:szCs w:val="22"/>
        </w:rPr>
      </w:pPr>
    </w:p>
    <w:p w14:paraId="4DF7A60E" w14:textId="77777777" w:rsidR="00686204" w:rsidRDefault="00686204" w:rsidP="000C23F8">
      <w:pPr>
        <w:jc w:val="both"/>
        <w:rPr>
          <w:i/>
          <w:iCs/>
          <w:color w:val="0070C0"/>
          <w:sz w:val="22"/>
          <w:szCs w:val="22"/>
        </w:rPr>
      </w:pPr>
    </w:p>
    <w:p w14:paraId="30AA3AA2" w14:textId="77777777" w:rsidR="00686204" w:rsidRDefault="00686204" w:rsidP="000C23F8">
      <w:pPr>
        <w:jc w:val="both"/>
        <w:rPr>
          <w:i/>
          <w:iCs/>
          <w:color w:val="0070C0"/>
          <w:sz w:val="22"/>
          <w:szCs w:val="22"/>
        </w:rPr>
      </w:pPr>
    </w:p>
    <w:p w14:paraId="0D9820A3" w14:textId="77777777" w:rsidR="00686204" w:rsidRDefault="00686204" w:rsidP="000C23F8">
      <w:pPr>
        <w:jc w:val="both"/>
        <w:rPr>
          <w:i/>
          <w:iCs/>
          <w:color w:val="0070C0"/>
          <w:sz w:val="22"/>
          <w:szCs w:val="22"/>
        </w:rPr>
      </w:pPr>
    </w:p>
    <w:p w14:paraId="2028C124" w14:textId="77777777" w:rsidR="00686204" w:rsidRDefault="00686204" w:rsidP="000C23F8">
      <w:pPr>
        <w:jc w:val="both"/>
        <w:rPr>
          <w:i/>
          <w:iCs/>
          <w:color w:val="0070C0"/>
          <w:sz w:val="22"/>
          <w:szCs w:val="22"/>
        </w:rPr>
      </w:pPr>
    </w:p>
    <w:p w14:paraId="56865732" w14:textId="77777777" w:rsidR="00686204" w:rsidRDefault="00686204" w:rsidP="000C23F8">
      <w:pPr>
        <w:jc w:val="both"/>
        <w:rPr>
          <w:i/>
          <w:iCs/>
          <w:color w:val="0070C0"/>
          <w:sz w:val="22"/>
          <w:szCs w:val="22"/>
        </w:rPr>
      </w:pPr>
    </w:p>
    <w:p w14:paraId="7ACC0030" w14:textId="77777777" w:rsidR="00686204" w:rsidRPr="00844E2B" w:rsidRDefault="00686204" w:rsidP="000C23F8">
      <w:pPr>
        <w:jc w:val="both"/>
        <w:rPr>
          <w:i/>
          <w:iCs/>
          <w:color w:val="0070C0"/>
          <w:sz w:val="22"/>
          <w:szCs w:val="22"/>
        </w:rPr>
      </w:pPr>
    </w:p>
    <w:p w14:paraId="7F302845" w14:textId="77777777" w:rsidR="000C23F8" w:rsidRPr="00B30F1F" w:rsidRDefault="000C23F8" w:rsidP="000C23F8">
      <w:pPr>
        <w:rPr>
          <w:strike/>
        </w:rPr>
      </w:pPr>
    </w:p>
    <w:p w14:paraId="7585E290" w14:textId="77777777" w:rsidR="000C23F8" w:rsidRPr="00B30F1F" w:rsidRDefault="000C23F8" w:rsidP="000C23F8">
      <w:pPr>
        <w:spacing w:before="120"/>
        <w:jc w:val="right"/>
        <w:rPr>
          <w:b/>
          <w:bCs/>
          <w:sz w:val="22"/>
          <w:szCs w:val="22"/>
        </w:rPr>
      </w:pPr>
      <w:bookmarkStart w:id="288"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2C51A620" w14:textId="77777777" w:rsidR="000C23F8" w:rsidRPr="00B30F1F" w:rsidRDefault="000C23F8" w:rsidP="000C23F8">
      <w:pPr>
        <w:spacing w:before="120"/>
        <w:jc w:val="both"/>
        <w:rPr>
          <w:bCs/>
          <w:sz w:val="22"/>
          <w:szCs w:val="22"/>
          <w:highlight w:val="yellow"/>
        </w:rPr>
      </w:pPr>
    </w:p>
    <w:p w14:paraId="535EDE2F" w14:textId="77777777" w:rsidR="00AC6995" w:rsidRPr="00614D1C" w:rsidRDefault="00AC6995" w:rsidP="00AC6995">
      <w:pPr>
        <w:spacing w:before="120"/>
        <w:jc w:val="center"/>
        <w:rPr>
          <w:b/>
          <w:bCs/>
          <w:sz w:val="28"/>
          <w:szCs w:val="28"/>
        </w:rPr>
      </w:pPr>
      <w:bookmarkStart w:id="28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97E92A1" w14:textId="77777777" w:rsidR="00AC6995" w:rsidRDefault="00AC6995" w:rsidP="00AC6995">
      <w:pPr>
        <w:spacing w:before="120"/>
        <w:jc w:val="both"/>
        <w:rPr>
          <w:b/>
          <w:color w:val="0070C0"/>
          <w:sz w:val="22"/>
          <w:szCs w:val="22"/>
        </w:rPr>
      </w:pPr>
    </w:p>
    <w:p w14:paraId="07CC175D" w14:textId="77777777" w:rsidR="00AC6995" w:rsidRDefault="00AC6995" w:rsidP="00AC6995">
      <w:pPr>
        <w:spacing w:before="120"/>
        <w:jc w:val="both"/>
        <w:rPr>
          <w:b/>
          <w:color w:val="0070C0"/>
          <w:sz w:val="22"/>
          <w:szCs w:val="22"/>
        </w:rPr>
      </w:pPr>
    </w:p>
    <w:p w14:paraId="3BA8FB6A" w14:textId="77777777" w:rsidR="00AC6995" w:rsidRPr="00B30F1F" w:rsidRDefault="00AC6995" w:rsidP="00AC6995">
      <w:pPr>
        <w:spacing w:before="120"/>
        <w:jc w:val="both"/>
        <w:rPr>
          <w:bCs/>
          <w:sz w:val="22"/>
          <w:szCs w:val="22"/>
        </w:rPr>
      </w:pPr>
      <w:r w:rsidRPr="00B30F1F">
        <w:rPr>
          <w:bCs/>
          <w:sz w:val="22"/>
          <w:szCs w:val="22"/>
        </w:rPr>
        <w:t>Nazwa Wykonawcy:</w:t>
      </w:r>
    </w:p>
    <w:p w14:paraId="5CC1E6ED"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5C4EEA3" w14:textId="77777777" w:rsidR="00AC6995" w:rsidRPr="00B30F1F" w:rsidRDefault="00AC6995" w:rsidP="00AC6995">
      <w:pPr>
        <w:spacing w:before="120"/>
        <w:jc w:val="both"/>
        <w:rPr>
          <w:b/>
          <w:color w:val="0070C0"/>
          <w:sz w:val="22"/>
          <w:szCs w:val="22"/>
          <w:highlight w:val="yellow"/>
        </w:rPr>
      </w:pPr>
    </w:p>
    <w:p w14:paraId="3F03A334"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998E061" w14:textId="77777777" w:rsidR="00AC6995" w:rsidRPr="00B30F1F" w:rsidRDefault="00AC6995" w:rsidP="00AC6995">
      <w:pPr>
        <w:spacing w:before="120"/>
        <w:jc w:val="both"/>
        <w:rPr>
          <w:iCs/>
          <w:sz w:val="22"/>
          <w:szCs w:val="22"/>
          <w:highlight w:val="yellow"/>
        </w:rPr>
      </w:pPr>
    </w:p>
    <w:p w14:paraId="48E49E96" w14:textId="77777777" w:rsidR="000C23F8" w:rsidRPr="00B30F1F" w:rsidRDefault="000C23F8" w:rsidP="000C23F8">
      <w:pPr>
        <w:spacing w:before="120"/>
        <w:jc w:val="both"/>
        <w:rPr>
          <w:iCs/>
          <w:sz w:val="22"/>
          <w:szCs w:val="22"/>
          <w:highlight w:val="yellow"/>
        </w:rPr>
      </w:pPr>
    </w:p>
    <w:p w14:paraId="05A4C6EC" w14:textId="77777777" w:rsidR="000C23F8" w:rsidRPr="00B30F1F" w:rsidRDefault="000C23F8" w:rsidP="000C23F8">
      <w:pPr>
        <w:spacing w:before="120"/>
        <w:jc w:val="both"/>
        <w:rPr>
          <w:iCs/>
          <w:sz w:val="22"/>
          <w:szCs w:val="22"/>
          <w:highlight w:val="yellow"/>
        </w:rPr>
      </w:pPr>
    </w:p>
    <w:p w14:paraId="1D700AD4" w14:textId="77777777" w:rsidR="000C23F8" w:rsidRPr="00B30F1F" w:rsidRDefault="000C23F8" w:rsidP="000C23F8">
      <w:pPr>
        <w:spacing w:before="120"/>
        <w:jc w:val="both"/>
        <w:rPr>
          <w:iCs/>
          <w:strike/>
          <w:sz w:val="22"/>
          <w:szCs w:val="22"/>
          <w:highlight w:val="yellow"/>
        </w:rPr>
      </w:pPr>
    </w:p>
    <w:p w14:paraId="6E5C183E" w14:textId="77777777" w:rsidR="000C23F8" w:rsidRPr="00B30F1F" w:rsidRDefault="000C23F8" w:rsidP="000C23F8">
      <w:pPr>
        <w:spacing w:before="120"/>
        <w:jc w:val="both"/>
        <w:rPr>
          <w:iCs/>
          <w:strike/>
          <w:sz w:val="22"/>
          <w:szCs w:val="22"/>
          <w:highlight w:val="yellow"/>
        </w:rPr>
      </w:pPr>
    </w:p>
    <w:p w14:paraId="5E1AE953" w14:textId="77777777" w:rsidR="000C23F8" w:rsidRPr="00B30F1F" w:rsidRDefault="000C23F8" w:rsidP="000C23F8">
      <w:pPr>
        <w:spacing w:before="120"/>
        <w:jc w:val="both"/>
        <w:rPr>
          <w:strike/>
          <w:sz w:val="22"/>
          <w:szCs w:val="22"/>
          <w:highlight w:val="yellow"/>
        </w:rPr>
      </w:pPr>
    </w:p>
    <w:p w14:paraId="4975F715" w14:textId="77777777" w:rsidR="000C23F8" w:rsidRPr="00712AEC" w:rsidRDefault="000C23F8" w:rsidP="000C23F8">
      <w:pPr>
        <w:spacing w:before="120"/>
        <w:jc w:val="both"/>
        <w:rPr>
          <w:bCs/>
          <w:sz w:val="22"/>
          <w:szCs w:val="22"/>
        </w:rPr>
      </w:pPr>
      <w:r w:rsidRPr="00FC4EBB">
        <w:rPr>
          <w:bCs/>
          <w:sz w:val="22"/>
          <w:szCs w:val="22"/>
        </w:rPr>
        <w:t>* - skreślić niewłaściwe</w:t>
      </w:r>
    </w:p>
    <w:p w14:paraId="4D94C9FA" w14:textId="77777777" w:rsidR="000C23F8" w:rsidRDefault="000C23F8" w:rsidP="000C23F8">
      <w:pPr>
        <w:rPr>
          <w:strike/>
        </w:rPr>
      </w:pPr>
    </w:p>
    <w:p w14:paraId="6015647E" w14:textId="77777777" w:rsidR="000C23F8" w:rsidRDefault="000C23F8" w:rsidP="000C23F8">
      <w:pPr>
        <w:rPr>
          <w:i/>
          <w:iCs/>
          <w:sz w:val="22"/>
          <w:szCs w:val="22"/>
        </w:rPr>
      </w:pPr>
      <w:r w:rsidRPr="00B30F1F">
        <w:rPr>
          <w:i/>
          <w:iCs/>
          <w:sz w:val="22"/>
          <w:szCs w:val="22"/>
        </w:rPr>
        <w:t>Podpisuje Wykonawca lub każdy z członków Konsorcjum</w:t>
      </w:r>
      <w:bookmarkEnd w:id="288"/>
    </w:p>
    <w:p w14:paraId="2FBD2C76" w14:textId="77777777" w:rsidR="000C23F8" w:rsidRDefault="000C23F8" w:rsidP="000C23F8">
      <w:pPr>
        <w:rPr>
          <w:i/>
          <w:iCs/>
          <w:sz w:val="22"/>
          <w:szCs w:val="22"/>
        </w:rPr>
      </w:pPr>
    </w:p>
    <w:p w14:paraId="075F79EC" w14:textId="77777777" w:rsidR="000C23F8" w:rsidRDefault="000C23F8" w:rsidP="000C23F8">
      <w:pPr>
        <w:rPr>
          <w:i/>
          <w:iCs/>
          <w:sz w:val="22"/>
          <w:szCs w:val="22"/>
        </w:rPr>
      </w:pPr>
    </w:p>
    <w:bookmarkEnd w:id="289"/>
    <w:p w14:paraId="74D4F80C" w14:textId="77777777" w:rsidR="000C23F8" w:rsidRDefault="000C23F8" w:rsidP="000C23F8">
      <w:pPr>
        <w:spacing w:after="160" w:line="259" w:lineRule="auto"/>
        <w:rPr>
          <w:i/>
          <w:iCs/>
          <w:sz w:val="22"/>
          <w:szCs w:val="22"/>
        </w:rPr>
      </w:pPr>
      <w:r>
        <w:rPr>
          <w:i/>
          <w:iCs/>
          <w:sz w:val="22"/>
          <w:szCs w:val="22"/>
        </w:rPr>
        <w:br w:type="page"/>
      </w:r>
    </w:p>
    <w:p w14:paraId="293CCFBC"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1CFA1E0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425E3434"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30583EF"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5A347E1"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4097DB3" w14:textId="77777777" w:rsidR="000C23F8" w:rsidRPr="00B30F1F" w:rsidRDefault="000C23F8" w:rsidP="000C23F8">
      <w:pPr>
        <w:spacing w:line="280" w:lineRule="atLeast"/>
        <w:rPr>
          <w:rFonts w:ascii="Verdana" w:hAnsi="Verdana"/>
        </w:rPr>
      </w:pPr>
      <w:r w:rsidRPr="00B30F1F">
        <w:rPr>
          <w:rFonts w:ascii="Verdana" w:hAnsi="Verdana"/>
        </w:rPr>
        <w:t>…</w:t>
      </w:r>
    </w:p>
    <w:p w14:paraId="4B27F25A" w14:textId="77777777" w:rsidR="000C23F8" w:rsidRPr="00B30F1F" w:rsidRDefault="000C23F8" w:rsidP="000C23F8">
      <w:pPr>
        <w:spacing w:line="280" w:lineRule="atLeast"/>
        <w:rPr>
          <w:rFonts w:ascii="Verdana" w:hAnsi="Verdana"/>
        </w:rPr>
      </w:pPr>
      <w:r w:rsidRPr="00B30F1F">
        <w:rPr>
          <w:rFonts w:ascii="Verdana" w:hAnsi="Verdana"/>
        </w:rPr>
        <w:t>…</w:t>
      </w:r>
    </w:p>
    <w:p w14:paraId="5689349F"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8B48E01"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71B898D2"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51CBB609"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0F1359F4"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46EA195"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5339B6F5"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682CA925"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461EFF9"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3223D4" w14:paraId="11B8B728" w14:textId="77777777" w:rsidTr="00C13DE7">
        <w:trPr>
          <w:trHeight w:val="4820"/>
        </w:trPr>
        <w:tc>
          <w:tcPr>
            <w:tcW w:w="4958" w:type="dxa"/>
          </w:tcPr>
          <w:p w14:paraId="0C3FDCC8" w14:textId="77777777" w:rsidR="000C23F8" w:rsidRPr="00B30F1F" w:rsidRDefault="000C23F8" w:rsidP="00C13DE7">
            <w:pPr>
              <w:contextualSpacing/>
              <w:jc w:val="both"/>
              <w:rPr>
                <w:rFonts w:ascii="Verdana" w:hAnsi="Verdana"/>
              </w:rPr>
            </w:pPr>
            <w:r w:rsidRPr="00B30F1F">
              <w:rPr>
                <w:rFonts w:ascii="Verdana" w:hAnsi="Verdana"/>
              </w:rPr>
              <w:t>Jako osoba/-y upoważniona/-y do reprezentowania __________ (dalej: Spółka) niniejszym oświadczam, że:</w:t>
            </w:r>
          </w:p>
          <w:p w14:paraId="0905966A" w14:textId="77777777" w:rsidR="000C23F8" w:rsidRPr="00B30F1F" w:rsidRDefault="000C23F8" w:rsidP="00C13DE7">
            <w:pPr>
              <w:contextualSpacing/>
              <w:jc w:val="both"/>
              <w:rPr>
                <w:rFonts w:ascii="Verdana" w:hAnsi="Verdana"/>
                <w:b/>
              </w:rPr>
            </w:pPr>
          </w:p>
          <w:p w14:paraId="36680500" w14:textId="77777777" w:rsidR="000C23F8" w:rsidRPr="00B30F1F" w:rsidRDefault="000C23F8" w:rsidP="003C4790">
            <w:pPr>
              <w:numPr>
                <w:ilvl w:val="0"/>
                <w:numId w:val="4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F949615" w14:textId="77777777" w:rsidR="000C23F8" w:rsidRPr="00B30F1F" w:rsidRDefault="000C23F8" w:rsidP="00C13DE7">
            <w:pPr>
              <w:ind w:left="360"/>
              <w:contextualSpacing/>
              <w:jc w:val="both"/>
              <w:rPr>
                <w:rFonts w:ascii="Verdana" w:hAnsi="Verdana"/>
              </w:rPr>
            </w:pPr>
          </w:p>
          <w:p w14:paraId="124E8F9B" w14:textId="77777777" w:rsidR="000C23F8" w:rsidRPr="00B30F1F" w:rsidRDefault="000C23F8" w:rsidP="003C4790">
            <w:pPr>
              <w:numPr>
                <w:ilvl w:val="0"/>
                <w:numId w:val="4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6AE7D6F7" w14:textId="77777777" w:rsidR="000C23F8" w:rsidRPr="00B30F1F" w:rsidRDefault="000C23F8" w:rsidP="00C13DE7">
            <w:pPr>
              <w:contextualSpacing/>
              <w:jc w:val="both"/>
              <w:rPr>
                <w:rFonts w:ascii="Verdana" w:hAnsi="Verdana"/>
              </w:rPr>
            </w:pPr>
          </w:p>
          <w:p w14:paraId="5B2EC1A2" w14:textId="77777777" w:rsidR="000C23F8" w:rsidRPr="00B30F1F" w:rsidRDefault="000C23F8" w:rsidP="003C4790">
            <w:pPr>
              <w:numPr>
                <w:ilvl w:val="0"/>
                <w:numId w:val="4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BC74017" w14:textId="77777777" w:rsidR="000C23F8" w:rsidRPr="00B30F1F" w:rsidRDefault="000C23F8" w:rsidP="00C13DE7">
            <w:pPr>
              <w:ind w:left="709"/>
              <w:contextualSpacing/>
              <w:jc w:val="both"/>
              <w:rPr>
                <w:rFonts w:ascii="Verdana" w:hAnsi="Verdana"/>
              </w:rPr>
            </w:pPr>
          </w:p>
          <w:p w14:paraId="15F27CD6" w14:textId="77777777" w:rsidR="000C23F8" w:rsidRPr="00B30F1F" w:rsidRDefault="000C23F8" w:rsidP="003C4790">
            <w:pPr>
              <w:numPr>
                <w:ilvl w:val="0"/>
                <w:numId w:val="4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12ABE65A" w14:textId="77777777" w:rsidR="000C23F8" w:rsidRPr="00B30F1F" w:rsidRDefault="000C23F8" w:rsidP="00C13DE7">
            <w:pPr>
              <w:contextualSpacing/>
              <w:jc w:val="both"/>
              <w:rPr>
                <w:rFonts w:ascii="Verdana" w:hAnsi="Verdana"/>
              </w:rPr>
            </w:pPr>
          </w:p>
          <w:p w14:paraId="67B0BE8B" w14:textId="77777777" w:rsidR="000C23F8" w:rsidRPr="00B30F1F" w:rsidRDefault="000C23F8" w:rsidP="00C13DE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028ACF03" w14:textId="77777777" w:rsidR="000C23F8" w:rsidRPr="00B30F1F" w:rsidRDefault="000C23F8" w:rsidP="00C13DE7">
            <w:pPr>
              <w:ind w:left="709"/>
              <w:contextualSpacing/>
              <w:jc w:val="both"/>
              <w:rPr>
                <w:rFonts w:ascii="Verdana" w:hAnsi="Verdana"/>
              </w:rPr>
            </w:pPr>
          </w:p>
          <w:p w14:paraId="22346AE0" w14:textId="77777777" w:rsidR="000C23F8" w:rsidRPr="00B30F1F" w:rsidRDefault="000C23F8" w:rsidP="00C13DE7">
            <w:pPr>
              <w:ind w:left="709"/>
              <w:contextualSpacing/>
              <w:jc w:val="both"/>
              <w:rPr>
                <w:rFonts w:ascii="Verdana" w:hAnsi="Verdana"/>
              </w:rPr>
            </w:pPr>
            <w:r w:rsidRPr="00B30F1F">
              <w:rPr>
                <w:rFonts w:ascii="Verdana" w:hAnsi="Verdana"/>
              </w:rPr>
              <w:t>2) Spółka nie tworzy struktury funkcjonującej w oderwaniu od przyczyn ekonomicznych;</w:t>
            </w:r>
          </w:p>
          <w:p w14:paraId="4FF4E37A" w14:textId="77777777" w:rsidR="000C23F8" w:rsidRPr="00B30F1F" w:rsidRDefault="000C23F8" w:rsidP="00C13DE7">
            <w:pPr>
              <w:ind w:left="709"/>
              <w:contextualSpacing/>
              <w:jc w:val="both"/>
              <w:rPr>
                <w:rFonts w:ascii="Verdana" w:hAnsi="Verdana"/>
              </w:rPr>
            </w:pPr>
          </w:p>
          <w:p w14:paraId="00C79079" w14:textId="77777777" w:rsidR="000C23F8" w:rsidRPr="00B30F1F" w:rsidRDefault="000C23F8" w:rsidP="00C13DE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2FE1A92" w14:textId="77777777" w:rsidR="000C23F8" w:rsidRPr="00B30F1F" w:rsidRDefault="000C23F8" w:rsidP="00C13DE7">
            <w:pPr>
              <w:ind w:left="709"/>
              <w:contextualSpacing/>
              <w:jc w:val="both"/>
              <w:rPr>
                <w:rFonts w:ascii="Verdana" w:hAnsi="Verdana"/>
              </w:rPr>
            </w:pPr>
          </w:p>
          <w:p w14:paraId="694E17BF" w14:textId="77777777" w:rsidR="000C23F8" w:rsidRPr="00B30F1F" w:rsidRDefault="000C23F8" w:rsidP="00C13DE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73F1F560" w14:textId="77777777" w:rsidR="000C23F8" w:rsidRPr="00B30F1F" w:rsidRDefault="000C23F8" w:rsidP="00C13DE7">
            <w:pPr>
              <w:ind w:left="709"/>
              <w:contextualSpacing/>
              <w:jc w:val="both"/>
              <w:rPr>
                <w:rFonts w:ascii="Verdana" w:hAnsi="Verdana"/>
              </w:rPr>
            </w:pPr>
          </w:p>
          <w:p w14:paraId="245F668D" w14:textId="77777777" w:rsidR="000C23F8" w:rsidRPr="00B30F1F" w:rsidRDefault="000C23F8" w:rsidP="00C13DE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7AEE00AB" w14:textId="77777777" w:rsidR="000C23F8" w:rsidRPr="00B30F1F" w:rsidRDefault="000C23F8" w:rsidP="00C13DE7">
            <w:pPr>
              <w:contextualSpacing/>
              <w:jc w:val="both"/>
              <w:rPr>
                <w:rFonts w:ascii="Verdana" w:hAnsi="Verdana"/>
              </w:rPr>
            </w:pPr>
          </w:p>
          <w:p w14:paraId="179C8AF9" w14:textId="77777777" w:rsidR="000C23F8" w:rsidRPr="00B30F1F" w:rsidRDefault="000C23F8" w:rsidP="003C4790">
            <w:pPr>
              <w:numPr>
                <w:ilvl w:val="0"/>
                <w:numId w:val="4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8C26D4" w14:textId="77777777" w:rsidR="000C23F8" w:rsidRPr="00B30F1F" w:rsidRDefault="000C23F8" w:rsidP="00C13DE7">
            <w:pPr>
              <w:contextualSpacing/>
              <w:jc w:val="both"/>
              <w:rPr>
                <w:rFonts w:ascii="Verdana" w:hAnsi="Verdana"/>
              </w:rPr>
            </w:pPr>
          </w:p>
          <w:p w14:paraId="7ABA91F1" w14:textId="77777777" w:rsidR="000C23F8" w:rsidRPr="00B30F1F" w:rsidRDefault="000C23F8" w:rsidP="00C13DE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627DBF5D" w14:textId="77777777" w:rsidR="000C23F8" w:rsidRPr="00B30F1F" w:rsidRDefault="000C23F8" w:rsidP="00C13DE7">
            <w:pPr>
              <w:contextualSpacing/>
              <w:jc w:val="both"/>
              <w:rPr>
                <w:rFonts w:ascii="Verdana" w:hAnsi="Verdana"/>
              </w:rPr>
            </w:pPr>
          </w:p>
          <w:p w14:paraId="0D233385" w14:textId="77777777" w:rsidR="000C23F8" w:rsidRPr="00B30F1F" w:rsidRDefault="000C23F8" w:rsidP="00C13DE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1A7C3BE7" w14:textId="77777777" w:rsidR="000C23F8" w:rsidRPr="00B30F1F" w:rsidRDefault="000C23F8" w:rsidP="00C13DE7">
            <w:pPr>
              <w:contextualSpacing/>
              <w:jc w:val="both"/>
              <w:rPr>
                <w:rFonts w:ascii="Verdana" w:hAnsi="Verdana"/>
              </w:rPr>
            </w:pPr>
          </w:p>
        </w:tc>
        <w:tc>
          <w:tcPr>
            <w:tcW w:w="4958" w:type="dxa"/>
          </w:tcPr>
          <w:p w14:paraId="2B12C471" w14:textId="77777777" w:rsidR="000C23F8" w:rsidRPr="006C04A7" w:rsidRDefault="000C23F8" w:rsidP="00C13DE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0A06ED62" w14:textId="77777777" w:rsidR="000C23F8" w:rsidRPr="00B30F1F" w:rsidRDefault="000C23F8" w:rsidP="00C13DE7">
            <w:pPr>
              <w:contextualSpacing/>
              <w:jc w:val="both"/>
              <w:rPr>
                <w:rFonts w:ascii="Verdana" w:hAnsi="Verdana"/>
                <w:lang w:val="en-GB"/>
              </w:rPr>
            </w:pPr>
          </w:p>
          <w:p w14:paraId="46CD8345" w14:textId="77777777" w:rsidR="000C23F8" w:rsidRPr="006C04A7" w:rsidRDefault="000C23F8" w:rsidP="003C4790">
            <w:pPr>
              <w:numPr>
                <w:ilvl w:val="0"/>
                <w:numId w:val="4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531D085" w14:textId="77777777" w:rsidR="000C23F8" w:rsidRPr="006C04A7" w:rsidRDefault="000C23F8" w:rsidP="00C13DE7">
            <w:pPr>
              <w:ind w:left="573"/>
              <w:contextualSpacing/>
              <w:jc w:val="both"/>
              <w:rPr>
                <w:rFonts w:ascii="Verdana" w:hAnsi="Verdana"/>
                <w:lang w:val="en-US"/>
              </w:rPr>
            </w:pPr>
          </w:p>
          <w:p w14:paraId="73197214" w14:textId="77777777" w:rsidR="000C23F8" w:rsidRPr="006C04A7" w:rsidRDefault="000C23F8" w:rsidP="003C4790">
            <w:pPr>
              <w:numPr>
                <w:ilvl w:val="0"/>
                <w:numId w:val="5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23A5B75" w14:textId="77777777" w:rsidR="000C23F8" w:rsidRPr="006C04A7" w:rsidRDefault="000C23F8" w:rsidP="00C13DE7">
            <w:pPr>
              <w:ind w:left="714"/>
              <w:contextualSpacing/>
              <w:jc w:val="both"/>
              <w:rPr>
                <w:rFonts w:ascii="Verdana" w:hAnsi="Verdana"/>
                <w:lang w:val="en-US"/>
              </w:rPr>
            </w:pPr>
          </w:p>
          <w:p w14:paraId="03D36A74" w14:textId="77777777" w:rsidR="000C23F8" w:rsidRPr="006C04A7" w:rsidRDefault="000C23F8" w:rsidP="003C4790">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0A79A89" w14:textId="77777777" w:rsidR="000C23F8" w:rsidRPr="006C04A7" w:rsidRDefault="000C23F8" w:rsidP="00C13DE7">
            <w:pPr>
              <w:ind w:left="714"/>
              <w:contextualSpacing/>
              <w:jc w:val="both"/>
              <w:rPr>
                <w:rFonts w:ascii="Verdana" w:hAnsi="Verdana"/>
                <w:lang w:val="en-US"/>
              </w:rPr>
            </w:pPr>
          </w:p>
          <w:p w14:paraId="18E07507" w14:textId="77777777" w:rsidR="000C23F8" w:rsidRPr="006C04A7" w:rsidRDefault="000C23F8" w:rsidP="00C13DE7">
            <w:pPr>
              <w:contextualSpacing/>
              <w:jc w:val="both"/>
              <w:rPr>
                <w:rFonts w:ascii="Verdana" w:hAnsi="Verdana"/>
                <w:lang w:val="en-US"/>
              </w:rPr>
            </w:pPr>
          </w:p>
          <w:p w14:paraId="75F65FA9" w14:textId="77777777" w:rsidR="000C23F8" w:rsidRPr="006C04A7" w:rsidRDefault="000C23F8" w:rsidP="00C13DE7">
            <w:pPr>
              <w:contextualSpacing/>
              <w:jc w:val="both"/>
              <w:rPr>
                <w:rFonts w:ascii="Verdana" w:hAnsi="Verdana"/>
                <w:lang w:val="en-US"/>
              </w:rPr>
            </w:pPr>
          </w:p>
          <w:p w14:paraId="07C0D999" w14:textId="77777777" w:rsidR="000C23F8" w:rsidRPr="006C04A7" w:rsidRDefault="000C23F8" w:rsidP="003C4790">
            <w:pPr>
              <w:numPr>
                <w:ilvl w:val="0"/>
                <w:numId w:val="5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0C687829" w14:textId="77777777" w:rsidR="000C23F8" w:rsidRPr="006C04A7" w:rsidRDefault="000C23F8" w:rsidP="00C13DE7">
            <w:pPr>
              <w:ind w:left="714"/>
              <w:contextualSpacing/>
              <w:jc w:val="both"/>
              <w:rPr>
                <w:rFonts w:ascii="Verdana" w:hAnsi="Verdana"/>
                <w:lang w:val="en-US"/>
              </w:rPr>
            </w:pPr>
          </w:p>
          <w:p w14:paraId="1ED66B81" w14:textId="77777777" w:rsidR="000C23F8" w:rsidRPr="006C04A7" w:rsidRDefault="000C23F8" w:rsidP="00C13DE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2E6E698" w14:textId="77777777" w:rsidR="000C23F8" w:rsidRPr="006C04A7" w:rsidRDefault="000C23F8" w:rsidP="00C13DE7">
            <w:pPr>
              <w:ind w:left="714"/>
              <w:contextualSpacing/>
              <w:jc w:val="both"/>
              <w:rPr>
                <w:rFonts w:ascii="Verdana" w:hAnsi="Verdana"/>
                <w:lang w:val="en-US"/>
              </w:rPr>
            </w:pPr>
          </w:p>
          <w:p w14:paraId="0F290793" w14:textId="77777777" w:rsidR="000C23F8" w:rsidRPr="006C04A7" w:rsidRDefault="000C23F8" w:rsidP="00C13DE7">
            <w:pPr>
              <w:ind w:left="714"/>
              <w:contextualSpacing/>
              <w:jc w:val="both"/>
              <w:rPr>
                <w:rFonts w:ascii="Verdana" w:hAnsi="Verdana"/>
                <w:lang w:val="en-US"/>
              </w:rPr>
            </w:pPr>
          </w:p>
          <w:p w14:paraId="34144847" w14:textId="77777777" w:rsidR="000C23F8" w:rsidRPr="006C04A7" w:rsidRDefault="000C23F8" w:rsidP="00C13DE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09259646" w14:textId="77777777" w:rsidR="000C23F8" w:rsidRPr="006C04A7" w:rsidRDefault="000C23F8" w:rsidP="00C13DE7">
            <w:pPr>
              <w:ind w:left="714"/>
              <w:contextualSpacing/>
              <w:jc w:val="both"/>
              <w:rPr>
                <w:rFonts w:ascii="Verdana" w:hAnsi="Verdana"/>
                <w:lang w:val="en-US"/>
              </w:rPr>
            </w:pPr>
          </w:p>
          <w:p w14:paraId="0202C40A" w14:textId="77777777" w:rsidR="000C23F8" w:rsidRPr="006C04A7" w:rsidRDefault="000C23F8" w:rsidP="00C13DE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3F27677C" w14:textId="77777777" w:rsidR="000C23F8" w:rsidRPr="006C04A7" w:rsidRDefault="000C23F8" w:rsidP="00C13DE7">
            <w:pPr>
              <w:ind w:left="714"/>
              <w:contextualSpacing/>
              <w:jc w:val="both"/>
              <w:rPr>
                <w:rFonts w:ascii="Verdana" w:hAnsi="Verdana"/>
                <w:lang w:val="en-US"/>
              </w:rPr>
            </w:pPr>
          </w:p>
          <w:p w14:paraId="65B9CE33" w14:textId="77777777" w:rsidR="000C23F8" w:rsidRPr="006C04A7" w:rsidRDefault="000C23F8" w:rsidP="00C13DE7">
            <w:pPr>
              <w:ind w:left="714"/>
              <w:contextualSpacing/>
              <w:jc w:val="both"/>
              <w:rPr>
                <w:rFonts w:ascii="Verdana" w:hAnsi="Verdana"/>
                <w:lang w:val="en-US"/>
              </w:rPr>
            </w:pPr>
          </w:p>
          <w:p w14:paraId="24285651" w14:textId="77777777" w:rsidR="000C23F8" w:rsidRPr="006C04A7" w:rsidRDefault="000C23F8" w:rsidP="00C13DE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3A842875" w14:textId="77777777" w:rsidR="000C23F8" w:rsidRPr="006C04A7" w:rsidRDefault="000C23F8" w:rsidP="00C13DE7">
            <w:pPr>
              <w:ind w:left="714"/>
              <w:contextualSpacing/>
              <w:jc w:val="both"/>
              <w:rPr>
                <w:rFonts w:ascii="Verdana" w:hAnsi="Verdana"/>
                <w:lang w:val="en-US"/>
              </w:rPr>
            </w:pPr>
          </w:p>
          <w:p w14:paraId="7B10F1D5" w14:textId="77777777" w:rsidR="000C23F8" w:rsidRPr="006C04A7" w:rsidRDefault="000C23F8" w:rsidP="00C13DE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541A76B5" w14:textId="77777777" w:rsidR="000C23F8" w:rsidRPr="006C04A7" w:rsidRDefault="000C23F8" w:rsidP="00C13DE7">
            <w:pPr>
              <w:contextualSpacing/>
              <w:jc w:val="both"/>
              <w:rPr>
                <w:rFonts w:ascii="Verdana" w:hAnsi="Verdana"/>
                <w:lang w:val="en-US"/>
              </w:rPr>
            </w:pPr>
          </w:p>
          <w:p w14:paraId="1648E130" w14:textId="77777777" w:rsidR="000C23F8" w:rsidRPr="006C04A7" w:rsidRDefault="000C23F8" w:rsidP="00C13DE7">
            <w:pPr>
              <w:contextualSpacing/>
              <w:jc w:val="both"/>
              <w:rPr>
                <w:rFonts w:ascii="Verdana" w:hAnsi="Verdana"/>
                <w:lang w:val="en-US"/>
              </w:rPr>
            </w:pPr>
          </w:p>
          <w:p w14:paraId="04F3A357" w14:textId="77777777" w:rsidR="000C23F8" w:rsidRPr="006C04A7" w:rsidRDefault="000C23F8" w:rsidP="003C4790">
            <w:pPr>
              <w:numPr>
                <w:ilvl w:val="0"/>
                <w:numId w:val="4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11CDFD3A" w14:textId="77777777" w:rsidR="000C23F8" w:rsidRPr="006C04A7" w:rsidRDefault="000C23F8" w:rsidP="00C13DE7">
            <w:pPr>
              <w:contextualSpacing/>
              <w:jc w:val="both"/>
              <w:rPr>
                <w:rFonts w:ascii="Verdana" w:hAnsi="Verdana"/>
                <w:lang w:val="en-US"/>
              </w:rPr>
            </w:pPr>
          </w:p>
          <w:p w14:paraId="26784B86" w14:textId="77777777" w:rsidR="000C23F8" w:rsidRPr="006C04A7" w:rsidRDefault="000C23F8" w:rsidP="00C13DE7">
            <w:pPr>
              <w:contextualSpacing/>
              <w:jc w:val="both"/>
              <w:rPr>
                <w:rFonts w:ascii="Verdana" w:hAnsi="Verdana"/>
                <w:lang w:val="en-US"/>
              </w:rPr>
            </w:pPr>
          </w:p>
          <w:p w14:paraId="6FF62905" w14:textId="77777777" w:rsidR="000C23F8" w:rsidRPr="006C04A7" w:rsidRDefault="000C23F8" w:rsidP="00C13DE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5190A0BF" w14:textId="77777777" w:rsidR="000C23F8" w:rsidRPr="006C04A7" w:rsidRDefault="000C23F8" w:rsidP="00C13DE7">
            <w:pPr>
              <w:contextualSpacing/>
              <w:jc w:val="both"/>
              <w:rPr>
                <w:rFonts w:ascii="Verdana" w:hAnsi="Verdana"/>
                <w:lang w:val="en-US"/>
              </w:rPr>
            </w:pPr>
          </w:p>
          <w:p w14:paraId="3473AA03" w14:textId="77777777" w:rsidR="000C23F8" w:rsidRPr="006C04A7" w:rsidRDefault="000C23F8" w:rsidP="00C13DE7">
            <w:pPr>
              <w:contextualSpacing/>
              <w:jc w:val="both"/>
              <w:rPr>
                <w:rFonts w:ascii="Verdana" w:hAnsi="Verdana"/>
                <w:lang w:val="en-US"/>
              </w:rPr>
            </w:pPr>
          </w:p>
          <w:p w14:paraId="544DFAC6" w14:textId="77777777" w:rsidR="000C23F8" w:rsidRPr="006C04A7" w:rsidRDefault="000C23F8" w:rsidP="00C13DE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E9A54EC" w14:textId="77777777" w:rsidR="000C23F8" w:rsidRPr="006C04A7" w:rsidRDefault="000C23F8" w:rsidP="00C13DE7">
            <w:pPr>
              <w:autoSpaceDE w:val="0"/>
              <w:autoSpaceDN w:val="0"/>
              <w:adjustRightInd w:val="0"/>
              <w:contextualSpacing/>
              <w:jc w:val="both"/>
              <w:rPr>
                <w:rFonts w:ascii="Verdana" w:hAnsi="Verdana"/>
                <w:lang w:val="en-US"/>
              </w:rPr>
            </w:pPr>
          </w:p>
        </w:tc>
      </w:tr>
    </w:tbl>
    <w:p w14:paraId="76572FB4" w14:textId="77777777" w:rsidR="000C23F8" w:rsidRPr="006C04A7" w:rsidRDefault="000C23F8" w:rsidP="000C23F8">
      <w:pPr>
        <w:autoSpaceDE w:val="0"/>
        <w:autoSpaceDN w:val="0"/>
        <w:adjustRightInd w:val="0"/>
        <w:contextualSpacing/>
        <w:rPr>
          <w:rFonts w:ascii="Verdana" w:hAnsi="Verdana"/>
          <w:i/>
          <w:lang w:val="en-US"/>
        </w:rPr>
      </w:pPr>
    </w:p>
    <w:p w14:paraId="09CDF2BF"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E641A9" w14:textId="77777777" w:rsidR="000C23F8" w:rsidRPr="00B30F1F" w:rsidRDefault="000C23F8" w:rsidP="000C23F8">
      <w:pPr>
        <w:autoSpaceDE w:val="0"/>
        <w:autoSpaceDN w:val="0"/>
        <w:adjustRightInd w:val="0"/>
        <w:rPr>
          <w:rFonts w:ascii="Verdana" w:hAnsi="Verdana"/>
          <w:i/>
        </w:rPr>
      </w:pPr>
    </w:p>
    <w:p w14:paraId="6871B3A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6D06F865" w14:textId="77777777" w:rsidR="000C23F8" w:rsidRPr="00B30F1F" w:rsidRDefault="000C23F8" w:rsidP="000C23F8">
      <w:pPr>
        <w:tabs>
          <w:tab w:val="left" w:pos="2752"/>
        </w:tabs>
        <w:jc w:val="center"/>
        <w:rPr>
          <w:rFonts w:ascii="Verdana" w:hAnsi="Verdana"/>
        </w:rPr>
      </w:pPr>
    </w:p>
    <w:p w14:paraId="3F7420E5"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651EC1BD"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7FB539D" w14:textId="77777777" w:rsidR="000C23F8" w:rsidRPr="00846D77" w:rsidRDefault="000C23F8" w:rsidP="000C23F8">
      <w:pPr>
        <w:tabs>
          <w:tab w:val="left" w:pos="2752"/>
        </w:tabs>
        <w:rPr>
          <w:rFonts w:ascii="Verdana" w:hAnsi="Verdana"/>
        </w:rPr>
      </w:pPr>
      <w:r w:rsidRPr="00B30F1F">
        <w:rPr>
          <w:rFonts w:ascii="Verdana" w:hAnsi="Verdana"/>
        </w:rPr>
        <w:t>1…..</w:t>
      </w:r>
    </w:p>
    <w:p w14:paraId="2FC393B7" w14:textId="77777777" w:rsidR="000C23F8" w:rsidRDefault="000C23F8" w:rsidP="000C23F8">
      <w:pPr>
        <w:jc w:val="both"/>
        <w:rPr>
          <w:color w:val="FF0000"/>
          <w:sz w:val="22"/>
          <w:szCs w:val="22"/>
        </w:rPr>
      </w:pPr>
    </w:p>
    <w:p w14:paraId="7D06999C" w14:textId="77777777" w:rsidR="00E073A4" w:rsidRDefault="00E073A4" w:rsidP="000C23F8">
      <w:pPr>
        <w:jc w:val="both"/>
        <w:rPr>
          <w:color w:val="FF0000"/>
          <w:sz w:val="22"/>
          <w:szCs w:val="22"/>
        </w:rPr>
      </w:pPr>
    </w:p>
    <w:p w14:paraId="013FF67A" w14:textId="77777777" w:rsidR="00E073A4" w:rsidRDefault="00E073A4" w:rsidP="000C23F8">
      <w:pPr>
        <w:jc w:val="both"/>
        <w:rPr>
          <w:color w:val="FF0000"/>
          <w:sz w:val="22"/>
          <w:szCs w:val="22"/>
        </w:rPr>
      </w:pPr>
    </w:p>
    <w:p w14:paraId="0DDF6317" w14:textId="77777777" w:rsidR="00E073A4" w:rsidRDefault="00E073A4" w:rsidP="000C23F8">
      <w:pPr>
        <w:jc w:val="both"/>
        <w:rPr>
          <w:color w:val="FF0000"/>
          <w:sz w:val="22"/>
          <w:szCs w:val="22"/>
        </w:rPr>
      </w:pPr>
    </w:p>
    <w:p w14:paraId="4DE928BF" w14:textId="77777777" w:rsidR="00E073A4" w:rsidRDefault="00E073A4" w:rsidP="000C23F8">
      <w:pPr>
        <w:jc w:val="both"/>
        <w:rPr>
          <w:color w:val="FF0000"/>
          <w:sz w:val="22"/>
          <w:szCs w:val="22"/>
        </w:rPr>
      </w:pPr>
    </w:p>
    <w:p w14:paraId="04CCFFFE" w14:textId="77777777" w:rsidR="00E073A4" w:rsidRDefault="00E073A4" w:rsidP="000C23F8">
      <w:pPr>
        <w:jc w:val="both"/>
        <w:rPr>
          <w:color w:val="FF0000"/>
          <w:sz w:val="22"/>
          <w:szCs w:val="22"/>
        </w:rPr>
      </w:pPr>
    </w:p>
    <w:p w14:paraId="478571EA" w14:textId="77777777" w:rsidR="00E073A4" w:rsidRDefault="00E073A4" w:rsidP="000C23F8">
      <w:pPr>
        <w:jc w:val="both"/>
        <w:rPr>
          <w:color w:val="FF0000"/>
          <w:sz w:val="22"/>
          <w:szCs w:val="22"/>
        </w:rPr>
      </w:pPr>
    </w:p>
    <w:p w14:paraId="656FF226" w14:textId="77777777" w:rsidR="00E073A4" w:rsidRDefault="00E073A4" w:rsidP="000C23F8">
      <w:pPr>
        <w:jc w:val="both"/>
        <w:rPr>
          <w:color w:val="FF0000"/>
          <w:sz w:val="22"/>
          <w:szCs w:val="22"/>
        </w:rPr>
      </w:pPr>
    </w:p>
    <w:p w14:paraId="12A99B56"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FB8EB91"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Zapisy uwzględniamy, w przypadku gdy przedmiot zamówienia dotyczy:</w:t>
      </w:r>
    </w:p>
    <w:p w14:paraId="4431CB6E" w14:textId="77777777" w:rsidR="000C23F8" w:rsidRPr="005C5CA1" w:rsidRDefault="000C23F8" w:rsidP="003C4790">
      <w:pPr>
        <w:numPr>
          <w:ilvl w:val="0"/>
          <w:numId w:val="5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55605D0" w14:textId="77777777" w:rsidR="000C23F8" w:rsidRPr="005C5CA1" w:rsidRDefault="000C23F8" w:rsidP="003C4790">
      <w:pPr>
        <w:numPr>
          <w:ilvl w:val="0"/>
          <w:numId w:val="5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1029E803" w14:textId="77777777" w:rsidR="000C23F8" w:rsidRPr="005C5CA1" w:rsidRDefault="000C23F8" w:rsidP="003C4790">
      <w:pPr>
        <w:numPr>
          <w:ilvl w:val="0"/>
          <w:numId w:val="5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32B680B3" w14:textId="77777777" w:rsidR="000C23F8" w:rsidRPr="005C5CA1" w:rsidRDefault="000C23F8" w:rsidP="003C4790">
      <w:pPr>
        <w:numPr>
          <w:ilvl w:val="0"/>
          <w:numId w:val="5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1E74230E" w14:textId="77777777" w:rsidR="000C23F8" w:rsidRPr="005C5CA1" w:rsidRDefault="000C23F8" w:rsidP="003C4790">
      <w:pPr>
        <w:numPr>
          <w:ilvl w:val="0"/>
          <w:numId w:val="5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68718343" w14:textId="77777777" w:rsidR="000C23F8" w:rsidRPr="005C5CA1" w:rsidRDefault="000C23F8" w:rsidP="000C23F8">
      <w:pPr>
        <w:rPr>
          <w:b/>
          <w:bCs/>
          <w:i/>
          <w:iCs/>
          <w:color w:val="2F5496" w:themeColor="accent1" w:themeShade="BF"/>
          <w:sz w:val="22"/>
          <w:szCs w:val="22"/>
        </w:rPr>
      </w:pPr>
    </w:p>
    <w:p w14:paraId="65C57D80" w14:textId="77777777" w:rsidR="000C23F8" w:rsidRPr="005C5CA1" w:rsidRDefault="000C23F8" w:rsidP="000C23F8">
      <w:pPr>
        <w:jc w:val="both"/>
        <w:rPr>
          <w:b/>
          <w:bCs/>
          <w:i/>
          <w:iCs/>
          <w:color w:val="2F5496" w:themeColor="accent1" w:themeShade="BF"/>
          <w:sz w:val="22"/>
          <w:szCs w:val="22"/>
        </w:rPr>
      </w:pPr>
    </w:p>
    <w:p w14:paraId="646C815F" w14:textId="77777777" w:rsidR="007F0707" w:rsidRDefault="007F0707" w:rsidP="00490259">
      <w:pPr>
        <w:spacing w:before="120" w:line="312" w:lineRule="auto"/>
        <w:jc w:val="both"/>
        <w:rPr>
          <w:sz w:val="24"/>
          <w:szCs w:val="24"/>
        </w:rPr>
      </w:pPr>
    </w:p>
    <w:p w14:paraId="31AC0C9A" w14:textId="77777777" w:rsidR="007F0707" w:rsidRDefault="007F0707" w:rsidP="00490259">
      <w:pPr>
        <w:spacing w:before="120" w:line="312" w:lineRule="auto"/>
        <w:jc w:val="both"/>
        <w:rPr>
          <w:sz w:val="24"/>
          <w:szCs w:val="24"/>
        </w:rPr>
      </w:pPr>
    </w:p>
    <w:p w14:paraId="306C49C9" w14:textId="77777777" w:rsidR="00490259" w:rsidRDefault="00490259" w:rsidP="00490259">
      <w:pPr>
        <w:spacing w:before="120" w:line="312" w:lineRule="auto"/>
        <w:jc w:val="both"/>
        <w:rPr>
          <w:sz w:val="24"/>
          <w:szCs w:val="24"/>
        </w:rPr>
      </w:pPr>
    </w:p>
    <w:p w14:paraId="455775B1" w14:textId="77777777" w:rsidR="00490259" w:rsidRDefault="00490259" w:rsidP="00490259">
      <w:pPr>
        <w:spacing w:before="120" w:line="312" w:lineRule="auto"/>
        <w:jc w:val="both"/>
        <w:rPr>
          <w:sz w:val="24"/>
          <w:szCs w:val="24"/>
        </w:rPr>
      </w:pPr>
    </w:p>
    <w:p w14:paraId="474AE0B1" w14:textId="77777777" w:rsidR="00490259" w:rsidRDefault="00490259" w:rsidP="00490259">
      <w:pPr>
        <w:spacing w:before="120" w:line="312" w:lineRule="auto"/>
        <w:jc w:val="both"/>
        <w:rPr>
          <w:sz w:val="24"/>
          <w:szCs w:val="24"/>
        </w:rPr>
      </w:pPr>
    </w:p>
    <w:p w14:paraId="1E9AB487" w14:textId="77777777" w:rsidR="00490259" w:rsidRDefault="00490259" w:rsidP="00490259">
      <w:pPr>
        <w:spacing w:before="120" w:line="312" w:lineRule="auto"/>
        <w:jc w:val="both"/>
        <w:rPr>
          <w:sz w:val="24"/>
          <w:szCs w:val="24"/>
        </w:rPr>
      </w:pPr>
    </w:p>
    <w:p w14:paraId="300C6ACC" w14:textId="77777777" w:rsidR="00490259" w:rsidRDefault="00490259" w:rsidP="00490259">
      <w:pPr>
        <w:spacing w:before="120" w:line="312" w:lineRule="auto"/>
        <w:jc w:val="both"/>
        <w:rPr>
          <w:sz w:val="24"/>
          <w:szCs w:val="24"/>
        </w:rPr>
      </w:pPr>
    </w:p>
    <w:p w14:paraId="6769E016" w14:textId="77777777" w:rsidR="00490259" w:rsidRDefault="00490259" w:rsidP="00490259">
      <w:pPr>
        <w:spacing w:before="120" w:line="312" w:lineRule="auto"/>
        <w:jc w:val="both"/>
        <w:rPr>
          <w:sz w:val="24"/>
          <w:szCs w:val="24"/>
        </w:rPr>
      </w:pPr>
    </w:p>
    <w:p w14:paraId="63C68CDF" w14:textId="77777777" w:rsidR="00490259" w:rsidRDefault="00490259" w:rsidP="00490259">
      <w:pPr>
        <w:spacing w:before="120" w:line="312" w:lineRule="auto"/>
        <w:jc w:val="both"/>
        <w:rPr>
          <w:sz w:val="24"/>
          <w:szCs w:val="24"/>
        </w:rPr>
      </w:pPr>
    </w:p>
    <w:p w14:paraId="531741E5" w14:textId="77777777" w:rsidR="00490259" w:rsidRDefault="00490259" w:rsidP="00490259">
      <w:pPr>
        <w:spacing w:before="120" w:line="312" w:lineRule="auto"/>
        <w:jc w:val="both"/>
        <w:rPr>
          <w:sz w:val="24"/>
          <w:szCs w:val="24"/>
        </w:rPr>
      </w:pPr>
    </w:p>
    <w:p w14:paraId="3E47C3D6" w14:textId="77777777" w:rsidR="00490259" w:rsidRDefault="00490259" w:rsidP="00490259">
      <w:pPr>
        <w:spacing w:before="120" w:line="312" w:lineRule="auto"/>
        <w:jc w:val="both"/>
        <w:rPr>
          <w:sz w:val="24"/>
          <w:szCs w:val="24"/>
        </w:rPr>
      </w:pPr>
    </w:p>
    <w:p w14:paraId="6230B3D2" w14:textId="77777777" w:rsidR="00D87590" w:rsidRDefault="00D87590" w:rsidP="00490259">
      <w:pPr>
        <w:spacing w:before="120" w:line="312" w:lineRule="auto"/>
        <w:jc w:val="both"/>
        <w:rPr>
          <w:sz w:val="24"/>
          <w:szCs w:val="24"/>
        </w:rPr>
      </w:pPr>
    </w:p>
    <w:p w14:paraId="016F5948" w14:textId="77777777" w:rsidR="00D87590" w:rsidRDefault="00D87590" w:rsidP="00490259">
      <w:pPr>
        <w:spacing w:before="120" w:line="312" w:lineRule="auto"/>
        <w:jc w:val="both"/>
        <w:rPr>
          <w:sz w:val="24"/>
          <w:szCs w:val="24"/>
        </w:rPr>
      </w:pPr>
    </w:p>
    <w:p w14:paraId="27C0D867" w14:textId="77777777" w:rsidR="00D87590" w:rsidRDefault="00D87590" w:rsidP="00490259">
      <w:pPr>
        <w:spacing w:before="120" w:line="312" w:lineRule="auto"/>
        <w:jc w:val="both"/>
        <w:rPr>
          <w:sz w:val="24"/>
          <w:szCs w:val="24"/>
        </w:rPr>
      </w:pPr>
    </w:p>
    <w:p w14:paraId="2C3AB891" w14:textId="77777777" w:rsidR="00D87590" w:rsidRDefault="00D87590" w:rsidP="00490259">
      <w:pPr>
        <w:spacing w:before="120" w:line="312" w:lineRule="auto"/>
        <w:jc w:val="both"/>
        <w:rPr>
          <w:sz w:val="24"/>
          <w:szCs w:val="24"/>
        </w:rPr>
      </w:pPr>
    </w:p>
    <w:p w14:paraId="63C76D26" w14:textId="77777777" w:rsidR="00D87590" w:rsidRDefault="00D87590" w:rsidP="00490259">
      <w:pPr>
        <w:spacing w:before="120" w:line="312" w:lineRule="auto"/>
        <w:jc w:val="both"/>
        <w:rPr>
          <w:sz w:val="24"/>
          <w:szCs w:val="24"/>
        </w:rPr>
      </w:pPr>
    </w:p>
    <w:p w14:paraId="74B34486" w14:textId="77777777" w:rsidR="00D87590" w:rsidRDefault="00D87590" w:rsidP="00490259">
      <w:pPr>
        <w:spacing w:before="120" w:line="312" w:lineRule="auto"/>
        <w:jc w:val="both"/>
        <w:rPr>
          <w:sz w:val="24"/>
          <w:szCs w:val="24"/>
        </w:rPr>
      </w:pPr>
    </w:p>
    <w:p w14:paraId="1C58B8A0"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13"/>
    <w:p w14:paraId="74CD1DC9" w14:textId="5927C625" w:rsidR="0013237D" w:rsidRPr="00895B8E" w:rsidRDefault="0088137E" w:rsidP="005A577F">
      <w:pPr>
        <w:spacing w:after="160" w:line="259" w:lineRule="auto"/>
        <w:rPr>
          <w:sz w:val="24"/>
          <w:szCs w:val="24"/>
        </w:rPr>
      </w:pPr>
      <w:r>
        <w:rPr>
          <w:sz w:val="24"/>
          <w:szCs w:val="24"/>
        </w:rPr>
        <w:br w:type="page"/>
      </w:r>
      <w:bookmarkStart w:id="290" w:name="_Hlk106958642"/>
    </w:p>
    <w:bookmarkEnd w:id="290"/>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AFC8" w14:textId="77777777" w:rsidR="008B4FC3" w:rsidRDefault="008B4FC3" w:rsidP="0079756C">
      <w:r>
        <w:separator/>
      </w:r>
    </w:p>
  </w:endnote>
  <w:endnote w:type="continuationSeparator" w:id="0">
    <w:p w14:paraId="40C087C3" w14:textId="77777777" w:rsidR="008B4FC3" w:rsidRDefault="008B4FC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DC34B40" w14:textId="77777777" w:rsidR="00C13DE7" w:rsidRDefault="00C13DE7" w:rsidP="0022543C">
        <w:pPr>
          <w:pStyle w:val="Stopka"/>
        </w:pPr>
        <w:r>
          <w:t>Nr postępowania 702500882</w:t>
        </w:r>
      </w:p>
      <w:p w14:paraId="382A93C4" w14:textId="77777777" w:rsidR="00C13DE7" w:rsidRDefault="00C13DE7" w:rsidP="0022543C">
        <w:pPr>
          <w:pStyle w:val="Stopka"/>
          <w:rPr>
            <w:i/>
            <w:iCs/>
          </w:rPr>
        </w:pPr>
      </w:p>
      <w:p w14:paraId="5473A4E9" w14:textId="77777777" w:rsidR="00C13DE7" w:rsidRDefault="00163D85" w:rsidP="0022543C">
        <w:pPr>
          <w:pStyle w:val="Stopka"/>
        </w:pPr>
        <w:sdt>
          <w:sdtPr>
            <w:rPr>
              <w:i/>
              <w:iCs/>
              <w:sz w:val="16"/>
              <w:szCs w:val="16"/>
            </w:rPr>
            <w:id w:val="-825816073"/>
            <w:lock w:val="sdtLocked"/>
            <w:placeholder>
              <w:docPart w:val="DefaultPlaceholder_-1854013440"/>
            </w:placeholder>
            <w:text/>
          </w:sdtPr>
          <w:sdtEndPr/>
          <w:sdtContent>
            <w:r w:rsidR="00C13DE7" w:rsidRPr="0013078A">
              <w:rPr>
                <w:i/>
                <w:iCs/>
                <w:sz w:val="16"/>
                <w:szCs w:val="16"/>
              </w:rPr>
              <w:t>Wzór nr NP/</w:t>
            </w:r>
            <w:r w:rsidR="00C13DE7">
              <w:rPr>
                <w:i/>
                <w:iCs/>
                <w:sz w:val="16"/>
                <w:szCs w:val="16"/>
              </w:rPr>
              <w:t>07</w:t>
            </w:r>
            <w:r w:rsidR="00C13DE7" w:rsidRPr="0013078A">
              <w:rPr>
                <w:i/>
                <w:iCs/>
                <w:sz w:val="16"/>
                <w:szCs w:val="16"/>
              </w:rPr>
              <w:t>/202</w:t>
            </w:r>
            <w:r w:rsidR="00C13DE7">
              <w:rPr>
                <w:i/>
                <w:iCs/>
                <w:sz w:val="16"/>
                <w:szCs w:val="16"/>
              </w:rPr>
              <w:t>5</w:t>
            </w:r>
            <w:r w:rsidR="00C13DE7" w:rsidRPr="0013078A">
              <w:rPr>
                <w:i/>
                <w:iCs/>
                <w:sz w:val="16"/>
                <w:szCs w:val="16"/>
              </w:rPr>
              <w:t>/v</w:t>
            </w:r>
            <w:r w:rsidR="00C13DE7">
              <w:rPr>
                <w:i/>
                <w:iCs/>
                <w:sz w:val="16"/>
                <w:szCs w:val="16"/>
              </w:rPr>
              <w:t>1</w:t>
            </w:r>
          </w:sdtContent>
        </w:sdt>
        <w:r w:rsidR="00C13DE7">
          <w:tab/>
        </w:r>
        <w:r w:rsidR="00C13DE7">
          <w:tab/>
        </w:r>
        <w:r w:rsidR="00C13DE7">
          <w:fldChar w:fldCharType="begin"/>
        </w:r>
        <w:r w:rsidR="00C13DE7">
          <w:instrText>PAGE   \* MERGEFORMAT</w:instrText>
        </w:r>
        <w:r w:rsidR="00C13DE7">
          <w:fldChar w:fldCharType="separate"/>
        </w:r>
        <w:r w:rsidR="00A52052">
          <w:rPr>
            <w:noProof/>
          </w:rPr>
          <w:t>48</w:t>
        </w:r>
        <w:r w:rsidR="00C13DE7">
          <w:fldChar w:fldCharType="end"/>
        </w:r>
      </w:p>
      <w:p w14:paraId="738A6F42" w14:textId="77777777" w:rsidR="00C13DE7" w:rsidRDefault="00C13DE7" w:rsidP="0022543C">
        <w:pPr>
          <w:pStyle w:val="Stopka"/>
        </w:pPr>
      </w:p>
      <w:p w14:paraId="20DB3768" w14:textId="77777777" w:rsidR="00C13DE7" w:rsidRPr="00535B2A" w:rsidRDefault="00163D85" w:rsidP="0022543C">
        <w:pPr>
          <w:pStyle w:val="Stopka"/>
          <w:rPr>
            <w:i/>
            <w:iCs/>
          </w:rPr>
        </w:pPr>
      </w:p>
    </w:sdtContent>
  </w:sdt>
  <w:p w14:paraId="14E95126" w14:textId="77777777" w:rsidR="00C13DE7" w:rsidRPr="00DD199C" w:rsidRDefault="00C13DE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3D65" w14:textId="77777777" w:rsidR="008B4FC3" w:rsidRDefault="008B4FC3" w:rsidP="0079756C">
      <w:r>
        <w:separator/>
      </w:r>
    </w:p>
  </w:footnote>
  <w:footnote w:type="continuationSeparator" w:id="0">
    <w:p w14:paraId="6332C668" w14:textId="77777777" w:rsidR="008B4FC3" w:rsidRDefault="008B4FC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5607" w14:textId="77777777" w:rsidR="00C13DE7" w:rsidRPr="006147A0" w:rsidRDefault="00C13DE7" w:rsidP="00160015">
    <w:pPr>
      <w:pStyle w:val="Nagwek"/>
      <w:tabs>
        <w:tab w:val="clear" w:pos="4536"/>
        <w:tab w:val="clear" w:pos="9072"/>
        <w:tab w:val="left" w:pos="3456"/>
      </w:tabs>
      <w:jc w:val="center"/>
      <w:rPr>
        <w:i/>
      </w:rPr>
    </w:pPr>
    <w:r w:rsidRPr="006147A0">
      <w:rPr>
        <w:i/>
      </w:rPr>
      <w:t xml:space="preserve">Polska Grupa Górnicza </w:t>
    </w:r>
    <w:r>
      <w:rPr>
        <w:i/>
      </w:rPr>
      <w:t>S.A.</w:t>
    </w:r>
  </w:p>
  <w:p w14:paraId="5E604161" w14:textId="77777777" w:rsidR="00C13DE7" w:rsidRDefault="00C13DE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DBB03C5" wp14:editId="5A8C4A0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ADB94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CEE49C5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5852CC"/>
    <w:multiLevelType w:val="hybridMultilevel"/>
    <w:tmpl w:val="9D38DE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17080F"/>
    <w:multiLevelType w:val="multilevel"/>
    <w:tmpl w:val="EE06F1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3A6149"/>
    <w:multiLevelType w:val="hybridMultilevel"/>
    <w:tmpl w:val="2154E696"/>
    <w:lvl w:ilvl="0" w:tplc="9890437E">
      <w:start w:val="1"/>
      <w:numFmt w:val="upperRoman"/>
      <w:lvlText w:val="%1."/>
      <w:lvlJc w:val="right"/>
      <w:pPr>
        <w:ind w:left="720" w:hanging="360"/>
      </w:pPr>
      <w:rPr>
        <w:b/>
        <w:bCs/>
        <w:i w:val="0"/>
        <w:i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6955361">
    <w:abstractNumId w:val="17"/>
  </w:num>
  <w:num w:numId="2" w16cid:durableId="706177916">
    <w:abstractNumId w:val="57"/>
  </w:num>
  <w:num w:numId="3" w16cid:durableId="729613632">
    <w:abstractNumId w:val="51"/>
  </w:num>
  <w:num w:numId="4" w16cid:durableId="920287558">
    <w:abstractNumId w:val="54"/>
  </w:num>
  <w:num w:numId="5" w16cid:durableId="1952741696">
    <w:abstractNumId w:val="6"/>
  </w:num>
  <w:num w:numId="6" w16cid:durableId="1064596689">
    <w:abstractNumId w:val="14"/>
  </w:num>
  <w:num w:numId="7" w16cid:durableId="1579552663">
    <w:abstractNumId w:val="24"/>
  </w:num>
  <w:num w:numId="8" w16cid:durableId="1907758332">
    <w:abstractNumId w:val="55"/>
  </w:num>
  <w:num w:numId="9" w16cid:durableId="88433531">
    <w:abstractNumId w:val="44"/>
  </w:num>
  <w:num w:numId="10" w16cid:durableId="1136877313">
    <w:abstractNumId w:val="63"/>
  </w:num>
  <w:num w:numId="11" w16cid:durableId="158738638">
    <w:abstractNumId w:val="45"/>
  </w:num>
  <w:num w:numId="12" w16cid:durableId="1979411368">
    <w:abstractNumId w:val="38"/>
  </w:num>
  <w:num w:numId="13" w16cid:durableId="1699308813">
    <w:abstractNumId w:val="48"/>
  </w:num>
  <w:num w:numId="14" w16cid:durableId="2076319735">
    <w:abstractNumId w:val="32"/>
  </w:num>
  <w:num w:numId="15" w16cid:durableId="48773100">
    <w:abstractNumId w:val="30"/>
  </w:num>
  <w:num w:numId="16" w16cid:durableId="506360062">
    <w:abstractNumId w:val="61"/>
  </w:num>
  <w:num w:numId="17" w16cid:durableId="2085643853">
    <w:abstractNumId w:val="10"/>
  </w:num>
  <w:num w:numId="18" w16cid:durableId="2057195208">
    <w:abstractNumId w:val="49"/>
    <w:lvlOverride w:ilvl="0">
      <w:startOverride w:val="1"/>
    </w:lvlOverride>
  </w:num>
  <w:num w:numId="19" w16cid:durableId="774518056">
    <w:abstractNumId w:val="31"/>
    <w:lvlOverride w:ilvl="0">
      <w:startOverride w:val="1"/>
    </w:lvlOverride>
  </w:num>
  <w:num w:numId="20" w16cid:durableId="1214854629">
    <w:abstractNumId w:val="20"/>
  </w:num>
  <w:num w:numId="21" w16cid:durableId="1323894348">
    <w:abstractNumId w:val="4"/>
  </w:num>
  <w:num w:numId="22" w16cid:durableId="1747914780">
    <w:abstractNumId w:val="3"/>
  </w:num>
  <w:num w:numId="23" w16cid:durableId="431777035">
    <w:abstractNumId w:val="2"/>
  </w:num>
  <w:num w:numId="24" w16cid:durableId="2023169050">
    <w:abstractNumId w:val="1"/>
  </w:num>
  <w:num w:numId="25" w16cid:durableId="779371393">
    <w:abstractNumId w:val="0"/>
  </w:num>
  <w:num w:numId="26" w16cid:durableId="1928690424">
    <w:abstractNumId w:val="8"/>
  </w:num>
  <w:num w:numId="27" w16cid:durableId="254752202">
    <w:abstractNumId w:val="58"/>
  </w:num>
  <w:num w:numId="28" w16cid:durableId="1291978791">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3942225">
    <w:abstractNumId w:val="47"/>
  </w:num>
  <w:num w:numId="30" w16cid:durableId="347102859">
    <w:abstractNumId w:val="59"/>
  </w:num>
  <w:num w:numId="31" w16cid:durableId="1837723254">
    <w:abstractNumId w:val="19"/>
  </w:num>
  <w:num w:numId="32" w16cid:durableId="1925336705">
    <w:abstractNumId w:val="62"/>
  </w:num>
  <w:num w:numId="33" w16cid:durableId="1501046216">
    <w:abstractNumId w:val="12"/>
  </w:num>
  <w:num w:numId="34" w16cid:durableId="1711492955">
    <w:abstractNumId w:val="25"/>
  </w:num>
  <w:num w:numId="35" w16cid:durableId="2089035101">
    <w:abstractNumId w:val="33"/>
  </w:num>
  <w:num w:numId="36" w16cid:durableId="1219627658">
    <w:abstractNumId w:val="43"/>
  </w:num>
  <w:num w:numId="37" w16cid:durableId="378092406">
    <w:abstractNumId w:val="22"/>
  </w:num>
  <w:num w:numId="38" w16cid:durableId="672415899">
    <w:abstractNumId w:val="28"/>
  </w:num>
  <w:num w:numId="39" w16cid:durableId="347411727">
    <w:abstractNumId w:val="40"/>
  </w:num>
  <w:num w:numId="40" w16cid:durableId="1424689969">
    <w:abstractNumId w:val="64"/>
  </w:num>
  <w:num w:numId="41" w16cid:durableId="2025550576">
    <w:abstractNumId w:val="26"/>
  </w:num>
  <w:num w:numId="42" w16cid:durableId="1786922976">
    <w:abstractNumId w:val="11"/>
  </w:num>
  <w:num w:numId="43" w16cid:durableId="1239709633">
    <w:abstractNumId w:val="46"/>
  </w:num>
  <w:num w:numId="44" w16cid:durableId="94861246">
    <w:abstractNumId w:val="15"/>
  </w:num>
  <w:num w:numId="45" w16cid:durableId="151533680">
    <w:abstractNumId w:val="18"/>
  </w:num>
  <w:num w:numId="46" w16cid:durableId="754401782">
    <w:abstractNumId w:val="41"/>
  </w:num>
  <w:num w:numId="47" w16cid:durableId="32535990">
    <w:abstractNumId w:val="42"/>
  </w:num>
  <w:num w:numId="48" w16cid:durableId="1784497324">
    <w:abstractNumId w:val="52"/>
  </w:num>
  <w:num w:numId="49" w16cid:durableId="195847893">
    <w:abstractNumId w:val="39"/>
  </w:num>
  <w:num w:numId="50" w16cid:durableId="1554776999">
    <w:abstractNumId w:val="27"/>
  </w:num>
  <w:num w:numId="51" w16cid:durableId="2101635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1006787">
    <w:abstractNumId w:val="56"/>
  </w:num>
  <w:num w:numId="53" w16cid:durableId="17557355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0988493">
    <w:abstractNumId w:val="60"/>
  </w:num>
  <w:num w:numId="55" w16cid:durableId="1481269333">
    <w:abstractNumId w:val="7"/>
  </w:num>
  <w:num w:numId="56" w16cid:durableId="437914748">
    <w:abstractNumId w:val="53"/>
  </w:num>
  <w:num w:numId="57" w16cid:durableId="1433168061">
    <w:abstractNumId w:val="9"/>
  </w:num>
  <w:num w:numId="58" w16cid:durableId="54360233">
    <w:abstractNumId w:val="29"/>
  </w:num>
  <w:num w:numId="59" w16cid:durableId="610937704">
    <w:abstractNumId w:val="37"/>
  </w:num>
  <w:num w:numId="60" w16cid:durableId="1040591783">
    <w:abstractNumId w:val="34"/>
  </w:num>
  <w:num w:numId="61" w16cid:durableId="1659190566">
    <w:abstractNumId w:val="16"/>
  </w:num>
  <w:num w:numId="62" w16cid:durableId="1368751467">
    <w:abstractNumId w:val="35"/>
  </w:num>
  <w:num w:numId="63" w16cid:durableId="871724785">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4DB"/>
    <w:rsid w:val="0000345D"/>
    <w:rsid w:val="00004569"/>
    <w:rsid w:val="00006579"/>
    <w:rsid w:val="00007EDF"/>
    <w:rsid w:val="00011CF8"/>
    <w:rsid w:val="00011F3E"/>
    <w:rsid w:val="000122ED"/>
    <w:rsid w:val="00014CC7"/>
    <w:rsid w:val="000157D8"/>
    <w:rsid w:val="00016744"/>
    <w:rsid w:val="0001694E"/>
    <w:rsid w:val="00020C79"/>
    <w:rsid w:val="00022A9D"/>
    <w:rsid w:val="000241D8"/>
    <w:rsid w:val="000266D1"/>
    <w:rsid w:val="00030641"/>
    <w:rsid w:val="0003568A"/>
    <w:rsid w:val="00035BDF"/>
    <w:rsid w:val="00036E03"/>
    <w:rsid w:val="00036E54"/>
    <w:rsid w:val="00040081"/>
    <w:rsid w:val="0004012E"/>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5886"/>
    <w:rsid w:val="00076FD1"/>
    <w:rsid w:val="00077C78"/>
    <w:rsid w:val="0008035C"/>
    <w:rsid w:val="000804FD"/>
    <w:rsid w:val="0008454A"/>
    <w:rsid w:val="00084D1C"/>
    <w:rsid w:val="0008515F"/>
    <w:rsid w:val="00090466"/>
    <w:rsid w:val="00090DF9"/>
    <w:rsid w:val="0009157B"/>
    <w:rsid w:val="000941B7"/>
    <w:rsid w:val="00096A2D"/>
    <w:rsid w:val="000A293D"/>
    <w:rsid w:val="000A5CE5"/>
    <w:rsid w:val="000A6014"/>
    <w:rsid w:val="000A633D"/>
    <w:rsid w:val="000A645B"/>
    <w:rsid w:val="000A77EF"/>
    <w:rsid w:val="000B0953"/>
    <w:rsid w:val="000B2E5B"/>
    <w:rsid w:val="000C0253"/>
    <w:rsid w:val="000C09A4"/>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A94"/>
    <w:rsid w:val="000F4E10"/>
    <w:rsid w:val="000F6329"/>
    <w:rsid w:val="000F6F0B"/>
    <w:rsid w:val="000F7B2E"/>
    <w:rsid w:val="001002B8"/>
    <w:rsid w:val="0010071A"/>
    <w:rsid w:val="001007BE"/>
    <w:rsid w:val="0010086C"/>
    <w:rsid w:val="0010268C"/>
    <w:rsid w:val="00104207"/>
    <w:rsid w:val="0010687C"/>
    <w:rsid w:val="00107F43"/>
    <w:rsid w:val="00110109"/>
    <w:rsid w:val="00110E6E"/>
    <w:rsid w:val="00111016"/>
    <w:rsid w:val="00112408"/>
    <w:rsid w:val="00112495"/>
    <w:rsid w:val="00112973"/>
    <w:rsid w:val="001137A8"/>
    <w:rsid w:val="00113C7E"/>
    <w:rsid w:val="00113FA0"/>
    <w:rsid w:val="00117F9F"/>
    <w:rsid w:val="001207CB"/>
    <w:rsid w:val="001208F9"/>
    <w:rsid w:val="00122498"/>
    <w:rsid w:val="001229DB"/>
    <w:rsid w:val="00122E5B"/>
    <w:rsid w:val="00123E7F"/>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D85"/>
    <w:rsid w:val="00166BF5"/>
    <w:rsid w:val="00170673"/>
    <w:rsid w:val="00171248"/>
    <w:rsid w:val="001719C4"/>
    <w:rsid w:val="001731DB"/>
    <w:rsid w:val="001757A8"/>
    <w:rsid w:val="001820CF"/>
    <w:rsid w:val="00182B15"/>
    <w:rsid w:val="0018339E"/>
    <w:rsid w:val="001835CD"/>
    <w:rsid w:val="00185642"/>
    <w:rsid w:val="00187B25"/>
    <w:rsid w:val="00191800"/>
    <w:rsid w:val="001921E3"/>
    <w:rsid w:val="001929BA"/>
    <w:rsid w:val="00192A50"/>
    <w:rsid w:val="0019679A"/>
    <w:rsid w:val="00196DFC"/>
    <w:rsid w:val="001A0FDD"/>
    <w:rsid w:val="001A4760"/>
    <w:rsid w:val="001A599A"/>
    <w:rsid w:val="001A5B85"/>
    <w:rsid w:val="001B12E6"/>
    <w:rsid w:val="001B2815"/>
    <w:rsid w:val="001B3919"/>
    <w:rsid w:val="001B50F3"/>
    <w:rsid w:val="001B5B94"/>
    <w:rsid w:val="001B6077"/>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E447D"/>
    <w:rsid w:val="001F1D80"/>
    <w:rsid w:val="001F3437"/>
    <w:rsid w:val="001F655F"/>
    <w:rsid w:val="00202054"/>
    <w:rsid w:val="00207858"/>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6301"/>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890"/>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679A"/>
    <w:rsid w:val="002C7907"/>
    <w:rsid w:val="002D0634"/>
    <w:rsid w:val="002D0795"/>
    <w:rsid w:val="002D11ED"/>
    <w:rsid w:val="002D2414"/>
    <w:rsid w:val="002E0AA3"/>
    <w:rsid w:val="002E181C"/>
    <w:rsid w:val="002E209E"/>
    <w:rsid w:val="002E2C02"/>
    <w:rsid w:val="002E4F64"/>
    <w:rsid w:val="002E576F"/>
    <w:rsid w:val="002E6D07"/>
    <w:rsid w:val="002E7238"/>
    <w:rsid w:val="002F06BA"/>
    <w:rsid w:val="002F1270"/>
    <w:rsid w:val="002F2F73"/>
    <w:rsid w:val="002F79B2"/>
    <w:rsid w:val="00301894"/>
    <w:rsid w:val="00303421"/>
    <w:rsid w:val="0030370B"/>
    <w:rsid w:val="00303EE8"/>
    <w:rsid w:val="00307C5E"/>
    <w:rsid w:val="0031065B"/>
    <w:rsid w:val="00315C5A"/>
    <w:rsid w:val="003178E0"/>
    <w:rsid w:val="00321AB7"/>
    <w:rsid w:val="003223D4"/>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0AB2"/>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846"/>
    <w:rsid w:val="00367BB3"/>
    <w:rsid w:val="003705B0"/>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9761F"/>
    <w:rsid w:val="003A1E4D"/>
    <w:rsid w:val="003A2D9A"/>
    <w:rsid w:val="003A4A6D"/>
    <w:rsid w:val="003B0D63"/>
    <w:rsid w:val="003B296A"/>
    <w:rsid w:val="003B2C57"/>
    <w:rsid w:val="003B47A8"/>
    <w:rsid w:val="003B4873"/>
    <w:rsid w:val="003B54FC"/>
    <w:rsid w:val="003B616D"/>
    <w:rsid w:val="003B6201"/>
    <w:rsid w:val="003B64B9"/>
    <w:rsid w:val="003B6DA7"/>
    <w:rsid w:val="003C0B55"/>
    <w:rsid w:val="003C2C0F"/>
    <w:rsid w:val="003C4790"/>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4358"/>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5536"/>
    <w:rsid w:val="004A7943"/>
    <w:rsid w:val="004B004E"/>
    <w:rsid w:val="004B0F0A"/>
    <w:rsid w:val="004B24AC"/>
    <w:rsid w:val="004B28A2"/>
    <w:rsid w:val="004B64BD"/>
    <w:rsid w:val="004B6C36"/>
    <w:rsid w:val="004B74E3"/>
    <w:rsid w:val="004B7EEE"/>
    <w:rsid w:val="004C04A6"/>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4F786E"/>
    <w:rsid w:val="00500097"/>
    <w:rsid w:val="005006F3"/>
    <w:rsid w:val="00501126"/>
    <w:rsid w:val="00501870"/>
    <w:rsid w:val="005020D6"/>
    <w:rsid w:val="00503077"/>
    <w:rsid w:val="00504835"/>
    <w:rsid w:val="00504CC3"/>
    <w:rsid w:val="00504FC4"/>
    <w:rsid w:val="00510949"/>
    <w:rsid w:val="00510D82"/>
    <w:rsid w:val="00510E2E"/>
    <w:rsid w:val="00513DCE"/>
    <w:rsid w:val="0051416D"/>
    <w:rsid w:val="00517E18"/>
    <w:rsid w:val="00520D2A"/>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670EC"/>
    <w:rsid w:val="0057131A"/>
    <w:rsid w:val="00572C2B"/>
    <w:rsid w:val="00576A8C"/>
    <w:rsid w:val="0057758F"/>
    <w:rsid w:val="00581085"/>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577F"/>
    <w:rsid w:val="005B23AC"/>
    <w:rsid w:val="005B47CB"/>
    <w:rsid w:val="005B4AB4"/>
    <w:rsid w:val="005B730F"/>
    <w:rsid w:val="005C18B1"/>
    <w:rsid w:val="005C316A"/>
    <w:rsid w:val="005C4237"/>
    <w:rsid w:val="005C5A3B"/>
    <w:rsid w:val="005C66D3"/>
    <w:rsid w:val="005D153F"/>
    <w:rsid w:val="005D233E"/>
    <w:rsid w:val="005D724D"/>
    <w:rsid w:val="005E01E7"/>
    <w:rsid w:val="005E39FC"/>
    <w:rsid w:val="005F1DD0"/>
    <w:rsid w:val="005F32F9"/>
    <w:rsid w:val="005F337E"/>
    <w:rsid w:val="005F3B4C"/>
    <w:rsid w:val="005F4069"/>
    <w:rsid w:val="006005EB"/>
    <w:rsid w:val="00602FAA"/>
    <w:rsid w:val="00604DB5"/>
    <w:rsid w:val="00606655"/>
    <w:rsid w:val="006076C8"/>
    <w:rsid w:val="006109FF"/>
    <w:rsid w:val="006137A4"/>
    <w:rsid w:val="00615D2F"/>
    <w:rsid w:val="00620FED"/>
    <w:rsid w:val="006224E6"/>
    <w:rsid w:val="00622857"/>
    <w:rsid w:val="00623133"/>
    <w:rsid w:val="00624801"/>
    <w:rsid w:val="00626273"/>
    <w:rsid w:val="006267E2"/>
    <w:rsid w:val="00627BDE"/>
    <w:rsid w:val="006322B0"/>
    <w:rsid w:val="00632403"/>
    <w:rsid w:val="00632901"/>
    <w:rsid w:val="00632B8C"/>
    <w:rsid w:val="00636091"/>
    <w:rsid w:val="00640DA1"/>
    <w:rsid w:val="0064140A"/>
    <w:rsid w:val="006418B0"/>
    <w:rsid w:val="00642ACB"/>
    <w:rsid w:val="006446A2"/>
    <w:rsid w:val="00644D89"/>
    <w:rsid w:val="006476F0"/>
    <w:rsid w:val="00647BDD"/>
    <w:rsid w:val="006527D0"/>
    <w:rsid w:val="006558AA"/>
    <w:rsid w:val="00655B5B"/>
    <w:rsid w:val="00655F23"/>
    <w:rsid w:val="00657B07"/>
    <w:rsid w:val="00660779"/>
    <w:rsid w:val="00660D3D"/>
    <w:rsid w:val="006623D7"/>
    <w:rsid w:val="006640AD"/>
    <w:rsid w:val="00666CD7"/>
    <w:rsid w:val="00666EF5"/>
    <w:rsid w:val="00670FD1"/>
    <w:rsid w:val="00674216"/>
    <w:rsid w:val="00681BB2"/>
    <w:rsid w:val="0068452D"/>
    <w:rsid w:val="006845B3"/>
    <w:rsid w:val="00685BEC"/>
    <w:rsid w:val="00686204"/>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6D98"/>
    <w:rsid w:val="006B7324"/>
    <w:rsid w:val="006B7860"/>
    <w:rsid w:val="006C04A7"/>
    <w:rsid w:val="006C3853"/>
    <w:rsid w:val="006C5969"/>
    <w:rsid w:val="006C7E43"/>
    <w:rsid w:val="006D109B"/>
    <w:rsid w:val="006D12F1"/>
    <w:rsid w:val="006D1BFC"/>
    <w:rsid w:val="006D24A0"/>
    <w:rsid w:val="006D5019"/>
    <w:rsid w:val="006D5894"/>
    <w:rsid w:val="006D59A8"/>
    <w:rsid w:val="006D5EA8"/>
    <w:rsid w:val="006D7842"/>
    <w:rsid w:val="006E5FB0"/>
    <w:rsid w:val="006E60E3"/>
    <w:rsid w:val="006F0C4B"/>
    <w:rsid w:val="006F2173"/>
    <w:rsid w:val="006F41A7"/>
    <w:rsid w:val="006F41DB"/>
    <w:rsid w:val="006F48A6"/>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45A8"/>
    <w:rsid w:val="00786C48"/>
    <w:rsid w:val="00786E1D"/>
    <w:rsid w:val="0078720F"/>
    <w:rsid w:val="007875DA"/>
    <w:rsid w:val="00787ACE"/>
    <w:rsid w:val="00790989"/>
    <w:rsid w:val="0079472A"/>
    <w:rsid w:val="00796ABA"/>
    <w:rsid w:val="0079756C"/>
    <w:rsid w:val="00797626"/>
    <w:rsid w:val="007A02F2"/>
    <w:rsid w:val="007A0CFD"/>
    <w:rsid w:val="007A2FCD"/>
    <w:rsid w:val="007A4DE8"/>
    <w:rsid w:val="007A62F2"/>
    <w:rsid w:val="007B04FB"/>
    <w:rsid w:val="007B558F"/>
    <w:rsid w:val="007B7876"/>
    <w:rsid w:val="007C0611"/>
    <w:rsid w:val="007C0D6B"/>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07AA"/>
    <w:rsid w:val="00844790"/>
    <w:rsid w:val="00844C3D"/>
    <w:rsid w:val="008470E8"/>
    <w:rsid w:val="00850D8B"/>
    <w:rsid w:val="008512DA"/>
    <w:rsid w:val="00852CA7"/>
    <w:rsid w:val="008616AB"/>
    <w:rsid w:val="0086280D"/>
    <w:rsid w:val="0086320C"/>
    <w:rsid w:val="00863C52"/>
    <w:rsid w:val="00863E2C"/>
    <w:rsid w:val="0086502F"/>
    <w:rsid w:val="008660AA"/>
    <w:rsid w:val="0086726E"/>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3181"/>
    <w:rsid w:val="00895B46"/>
    <w:rsid w:val="00895B8E"/>
    <w:rsid w:val="00896ED4"/>
    <w:rsid w:val="008A32B5"/>
    <w:rsid w:val="008A3598"/>
    <w:rsid w:val="008A3F08"/>
    <w:rsid w:val="008A46E0"/>
    <w:rsid w:val="008A4F82"/>
    <w:rsid w:val="008B111C"/>
    <w:rsid w:val="008B18D7"/>
    <w:rsid w:val="008B1D84"/>
    <w:rsid w:val="008B44AA"/>
    <w:rsid w:val="008B48AD"/>
    <w:rsid w:val="008B4FC3"/>
    <w:rsid w:val="008B6CC2"/>
    <w:rsid w:val="008C0106"/>
    <w:rsid w:val="008C0BE3"/>
    <w:rsid w:val="008C10C4"/>
    <w:rsid w:val="008C1ABC"/>
    <w:rsid w:val="008C24D7"/>
    <w:rsid w:val="008C3210"/>
    <w:rsid w:val="008C522A"/>
    <w:rsid w:val="008C7556"/>
    <w:rsid w:val="008D3149"/>
    <w:rsid w:val="008D3F97"/>
    <w:rsid w:val="008D5049"/>
    <w:rsid w:val="008D50B9"/>
    <w:rsid w:val="008D67DE"/>
    <w:rsid w:val="008E2032"/>
    <w:rsid w:val="008E2EB5"/>
    <w:rsid w:val="008E67A3"/>
    <w:rsid w:val="008F0E1B"/>
    <w:rsid w:val="008F1B0C"/>
    <w:rsid w:val="008F2B27"/>
    <w:rsid w:val="008F53DC"/>
    <w:rsid w:val="00903A14"/>
    <w:rsid w:val="00905188"/>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565B"/>
    <w:rsid w:val="00986F42"/>
    <w:rsid w:val="0099456B"/>
    <w:rsid w:val="00994AB9"/>
    <w:rsid w:val="00995DA2"/>
    <w:rsid w:val="0099627D"/>
    <w:rsid w:val="009A0427"/>
    <w:rsid w:val="009A27ED"/>
    <w:rsid w:val="009A4313"/>
    <w:rsid w:val="009A51BC"/>
    <w:rsid w:val="009A5C35"/>
    <w:rsid w:val="009A5DE7"/>
    <w:rsid w:val="009A66C9"/>
    <w:rsid w:val="009A74A0"/>
    <w:rsid w:val="009B3D12"/>
    <w:rsid w:val="009B5447"/>
    <w:rsid w:val="009B6C0D"/>
    <w:rsid w:val="009B6D74"/>
    <w:rsid w:val="009B75C3"/>
    <w:rsid w:val="009C024D"/>
    <w:rsid w:val="009C0362"/>
    <w:rsid w:val="009C3790"/>
    <w:rsid w:val="009C49E5"/>
    <w:rsid w:val="009D1656"/>
    <w:rsid w:val="009D64A2"/>
    <w:rsid w:val="009D669C"/>
    <w:rsid w:val="009E08D5"/>
    <w:rsid w:val="009E0B3B"/>
    <w:rsid w:val="009E28F0"/>
    <w:rsid w:val="009E2F99"/>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052"/>
    <w:rsid w:val="00A52231"/>
    <w:rsid w:val="00A5432C"/>
    <w:rsid w:val="00A603EC"/>
    <w:rsid w:val="00A615B0"/>
    <w:rsid w:val="00A61858"/>
    <w:rsid w:val="00A61FF6"/>
    <w:rsid w:val="00A6620A"/>
    <w:rsid w:val="00A73CF5"/>
    <w:rsid w:val="00A74E7C"/>
    <w:rsid w:val="00A7608D"/>
    <w:rsid w:val="00A76426"/>
    <w:rsid w:val="00A77593"/>
    <w:rsid w:val="00A82792"/>
    <w:rsid w:val="00A84009"/>
    <w:rsid w:val="00A846ED"/>
    <w:rsid w:val="00A862AB"/>
    <w:rsid w:val="00A86B3D"/>
    <w:rsid w:val="00A87336"/>
    <w:rsid w:val="00A91F32"/>
    <w:rsid w:val="00A9233A"/>
    <w:rsid w:val="00A9465F"/>
    <w:rsid w:val="00A95BC6"/>
    <w:rsid w:val="00A95C13"/>
    <w:rsid w:val="00A96B0E"/>
    <w:rsid w:val="00A97CF6"/>
    <w:rsid w:val="00AA02D6"/>
    <w:rsid w:val="00AA035A"/>
    <w:rsid w:val="00AA170F"/>
    <w:rsid w:val="00AA302D"/>
    <w:rsid w:val="00AA3F57"/>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2D2"/>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5DD"/>
    <w:rsid w:val="00B80361"/>
    <w:rsid w:val="00B82805"/>
    <w:rsid w:val="00B844B3"/>
    <w:rsid w:val="00B90F88"/>
    <w:rsid w:val="00B9184D"/>
    <w:rsid w:val="00B93751"/>
    <w:rsid w:val="00B938FD"/>
    <w:rsid w:val="00BA4C99"/>
    <w:rsid w:val="00BB1690"/>
    <w:rsid w:val="00BB3697"/>
    <w:rsid w:val="00BB4BCA"/>
    <w:rsid w:val="00BB64DC"/>
    <w:rsid w:val="00BB7DA0"/>
    <w:rsid w:val="00BC5A32"/>
    <w:rsid w:val="00BC7609"/>
    <w:rsid w:val="00BC7AEE"/>
    <w:rsid w:val="00BD11D4"/>
    <w:rsid w:val="00BD1FDA"/>
    <w:rsid w:val="00BD2935"/>
    <w:rsid w:val="00BD3D39"/>
    <w:rsid w:val="00BE2645"/>
    <w:rsid w:val="00BE33E4"/>
    <w:rsid w:val="00BE4017"/>
    <w:rsid w:val="00BE4332"/>
    <w:rsid w:val="00BE4794"/>
    <w:rsid w:val="00BE4ADC"/>
    <w:rsid w:val="00BE6CDE"/>
    <w:rsid w:val="00BE799D"/>
    <w:rsid w:val="00BF1392"/>
    <w:rsid w:val="00BF3103"/>
    <w:rsid w:val="00BF413A"/>
    <w:rsid w:val="00BF56CE"/>
    <w:rsid w:val="00C0060E"/>
    <w:rsid w:val="00C0105E"/>
    <w:rsid w:val="00C015FC"/>
    <w:rsid w:val="00C02E70"/>
    <w:rsid w:val="00C0407D"/>
    <w:rsid w:val="00C044BC"/>
    <w:rsid w:val="00C06536"/>
    <w:rsid w:val="00C075D0"/>
    <w:rsid w:val="00C1155B"/>
    <w:rsid w:val="00C1165A"/>
    <w:rsid w:val="00C1345E"/>
    <w:rsid w:val="00C13DE7"/>
    <w:rsid w:val="00C1404A"/>
    <w:rsid w:val="00C167F2"/>
    <w:rsid w:val="00C226D7"/>
    <w:rsid w:val="00C24FED"/>
    <w:rsid w:val="00C25E40"/>
    <w:rsid w:val="00C27162"/>
    <w:rsid w:val="00C27C76"/>
    <w:rsid w:val="00C30D61"/>
    <w:rsid w:val="00C30F34"/>
    <w:rsid w:val="00C31BBA"/>
    <w:rsid w:val="00C321AC"/>
    <w:rsid w:val="00C34E3C"/>
    <w:rsid w:val="00C354E6"/>
    <w:rsid w:val="00C413F4"/>
    <w:rsid w:val="00C46A3F"/>
    <w:rsid w:val="00C46F7B"/>
    <w:rsid w:val="00C512CF"/>
    <w:rsid w:val="00C52E22"/>
    <w:rsid w:val="00C536FB"/>
    <w:rsid w:val="00C54FA3"/>
    <w:rsid w:val="00C555E5"/>
    <w:rsid w:val="00C60E28"/>
    <w:rsid w:val="00C62B39"/>
    <w:rsid w:val="00C63B09"/>
    <w:rsid w:val="00C670F0"/>
    <w:rsid w:val="00C67D50"/>
    <w:rsid w:val="00C71921"/>
    <w:rsid w:val="00C76104"/>
    <w:rsid w:val="00C7690B"/>
    <w:rsid w:val="00C77A83"/>
    <w:rsid w:val="00C80972"/>
    <w:rsid w:val="00C80FAC"/>
    <w:rsid w:val="00C83DA9"/>
    <w:rsid w:val="00C8540B"/>
    <w:rsid w:val="00C85F61"/>
    <w:rsid w:val="00C86F1A"/>
    <w:rsid w:val="00C95AC0"/>
    <w:rsid w:val="00C97F95"/>
    <w:rsid w:val="00CA0422"/>
    <w:rsid w:val="00CA0A99"/>
    <w:rsid w:val="00CA275D"/>
    <w:rsid w:val="00CA3AA4"/>
    <w:rsid w:val="00CA3C63"/>
    <w:rsid w:val="00CA4D6F"/>
    <w:rsid w:val="00CA740B"/>
    <w:rsid w:val="00CB14E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753BB"/>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B7B81"/>
    <w:rsid w:val="00DC0324"/>
    <w:rsid w:val="00DC0D32"/>
    <w:rsid w:val="00DD0BC1"/>
    <w:rsid w:val="00DD199C"/>
    <w:rsid w:val="00DD2181"/>
    <w:rsid w:val="00DD4075"/>
    <w:rsid w:val="00DD5389"/>
    <w:rsid w:val="00DD5A7C"/>
    <w:rsid w:val="00DD5F69"/>
    <w:rsid w:val="00DE0F1E"/>
    <w:rsid w:val="00DE3255"/>
    <w:rsid w:val="00DE39AC"/>
    <w:rsid w:val="00DE4595"/>
    <w:rsid w:val="00DF0FE9"/>
    <w:rsid w:val="00DF163F"/>
    <w:rsid w:val="00DF3825"/>
    <w:rsid w:val="00DF4503"/>
    <w:rsid w:val="00DF6BAC"/>
    <w:rsid w:val="00E018E8"/>
    <w:rsid w:val="00E020B1"/>
    <w:rsid w:val="00E04B63"/>
    <w:rsid w:val="00E05DD1"/>
    <w:rsid w:val="00E073A4"/>
    <w:rsid w:val="00E07458"/>
    <w:rsid w:val="00E0747F"/>
    <w:rsid w:val="00E11516"/>
    <w:rsid w:val="00E11665"/>
    <w:rsid w:val="00E12B19"/>
    <w:rsid w:val="00E1327A"/>
    <w:rsid w:val="00E132BF"/>
    <w:rsid w:val="00E13D66"/>
    <w:rsid w:val="00E142E5"/>
    <w:rsid w:val="00E15A84"/>
    <w:rsid w:val="00E212C8"/>
    <w:rsid w:val="00E21485"/>
    <w:rsid w:val="00E27B1A"/>
    <w:rsid w:val="00E321A4"/>
    <w:rsid w:val="00E32BAD"/>
    <w:rsid w:val="00E33D79"/>
    <w:rsid w:val="00E34724"/>
    <w:rsid w:val="00E34C4F"/>
    <w:rsid w:val="00E354E8"/>
    <w:rsid w:val="00E35EC8"/>
    <w:rsid w:val="00E37406"/>
    <w:rsid w:val="00E423BD"/>
    <w:rsid w:val="00E428FB"/>
    <w:rsid w:val="00E42A34"/>
    <w:rsid w:val="00E42A3A"/>
    <w:rsid w:val="00E42C10"/>
    <w:rsid w:val="00E4344A"/>
    <w:rsid w:val="00E44133"/>
    <w:rsid w:val="00E46833"/>
    <w:rsid w:val="00E46AE4"/>
    <w:rsid w:val="00E50E3A"/>
    <w:rsid w:val="00E5240C"/>
    <w:rsid w:val="00E524CF"/>
    <w:rsid w:val="00E5304F"/>
    <w:rsid w:val="00E5426C"/>
    <w:rsid w:val="00E619F6"/>
    <w:rsid w:val="00E61AE3"/>
    <w:rsid w:val="00E63108"/>
    <w:rsid w:val="00E63E3D"/>
    <w:rsid w:val="00E64B15"/>
    <w:rsid w:val="00E71D4C"/>
    <w:rsid w:val="00E723C2"/>
    <w:rsid w:val="00E75867"/>
    <w:rsid w:val="00E75E6A"/>
    <w:rsid w:val="00E77943"/>
    <w:rsid w:val="00E80040"/>
    <w:rsid w:val="00E82DBD"/>
    <w:rsid w:val="00E87EC2"/>
    <w:rsid w:val="00E90E7B"/>
    <w:rsid w:val="00E92B80"/>
    <w:rsid w:val="00E95CD8"/>
    <w:rsid w:val="00E96B76"/>
    <w:rsid w:val="00E96D06"/>
    <w:rsid w:val="00E971ED"/>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4C2B"/>
    <w:rsid w:val="00EE5155"/>
    <w:rsid w:val="00EE6379"/>
    <w:rsid w:val="00EE6DE6"/>
    <w:rsid w:val="00EF168B"/>
    <w:rsid w:val="00EF20B7"/>
    <w:rsid w:val="00EF27FF"/>
    <w:rsid w:val="00EF41EC"/>
    <w:rsid w:val="00EF6520"/>
    <w:rsid w:val="00EF6966"/>
    <w:rsid w:val="00EF6D9D"/>
    <w:rsid w:val="00EF7964"/>
    <w:rsid w:val="00F01CBF"/>
    <w:rsid w:val="00F03649"/>
    <w:rsid w:val="00F03AAD"/>
    <w:rsid w:val="00F067AA"/>
    <w:rsid w:val="00F07F39"/>
    <w:rsid w:val="00F12B86"/>
    <w:rsid w:val="00F12C6C"/>
    <w:rsid w:val="00F135A3"/>
    <w:rsid w:val="00F13948"/>
    <w:rsid w:val="00F13DFD"/>
    <w:rsid w:val="00F1658F"/>
    <w:rsid w:val="00F16E26"/>
    <w:rsid w:val="00F2020A"/>
    <w:rsid w:val="00F2094E"/>
    <w:rsid w:val="00F2102C"/>
    <w:rsid w:val="00F21458"/>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02FF"/>
    <w:rsid w:val="00F536DE"/>
    <w:rsid w:val="00F54D34"/>
    <w:rsid w:val="00F54E2F"/>
    <w:rsid w:val="00F5692A"/>
    <w:rsid w:val="00F56D36"/>
    <w:rsid w:val="00F61CB5"/>
    <w:rsid w:val="00F62369"/>
    <w:rsid w:val="00F625E4"/>
    <w:rsid w:val="00F62891"/>
    <w:rsid w:val="00F634C0"/>
    <w:rsid w:val="00F6492E"/>
    <w:rsid w:val="00F655C6"/>
    <w:rsid w:val="00F66B98"/>
    <w:rsid w:val="00F67121"/>
    <w:rsid w:val="00F671AA"/>
    <w:rsid w:val="00F6752A"/>
    <w:rsid w:val="00F72076"/>
    <w:rsid w:val="00F76785"/>
    <w:rsid w:val="00F7726E"/>
    <w:rsid w:val="00F77798"/>
    <w:rsid w:val="00F82F22"/>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6750"/>
    <w:rsid w:val="00FD7E90"/>
    <w:rsid w:val="00FE0E66"/>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4B6D41"/>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0081"/>
    <w:rsid w:val="00081E14"/>
    <w:rsid w:val="00095219"/>
    <w:rsid w:val="00095338"/>
    <w:rsid w:val="000B34A8"/>
    <w:rsid w:val="000C2D75"/>
    <w:rsid w:val="000D6AF5"/>
    <w:rsid w:val="000D6D47"/>
    <w:rsid w:val="000E0D2F"/>
    <w:rsid w:val="000E3D6B"/>
    <w:rsid w:val="000F4A94"/>
    <w:rsid w:val="00104207"/>
    <w:rsid w:val="00120EE7"/>
    <w:rsid w:val="001552E3"/>
    <w:rsid w:val="00177B06"/>
    <w:rsid w:val="00181EC9"/>
    <w:rsid w:val="0018784B"/>
    <w:rsid w:val="001D0252"/>
    <w:rsid w:val="001D53D9"/>
    <w:rsid w:val="002141DD"/>
    <w:rsid w:val="00214DD4"/>
    <w:rsid w:val="002162C4"/>
    <w:rsid w:val="00250D8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60BE3"/>
    <w:rsid w:val="00465588"/>
    <w:rsid w:val="004761D1"/>
    <w:rsid w:val="00484995"/>
    <w:rsid w:val="00487819"/>
    <w:rsid w:val="004A1299"/>
    <w:rsid w:val="004A7135"/>
    <w:rsid w:val="004B4C6D"/>
    <w:rsid w:val="004D132B"/>
    <w:rsid w:val="00510AC0"/>
    <w:rsid w:val="00520D2A"/>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6623"/>
    <w:rsid w:val="007D6339"/>
    <w:rsid w:val="007E2EF7"/>
    <w:rsid w:val="007F668D"/>
    <w:rsid w:val="008050ED"/>
    <w:rsid w:val="00825E94"/>
    <w:rsid w:val="00853CF6"/>
    <w:rsid w:val="00864F59"/>
    <w:rsid w:val="00870658"/>
    <w:rsid w:val="00893181"/>
    <w:rsid w:val="008C0607"/>
    <w:rsid w:val="008D5049"/>
    <w:rsid w:val="008E2032"/>
    <w:rsid w:val="008F3283"/>
    <w:rsid w:val="00903EBF"/>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50BDA"/>
    <w:rsid w:val="00B579F6"/>
    <w:rsid w:val="00B91D3F"/>
    <w:rsid w:val="00BB47D6"/>
    <w:rsid w:val="00BC38EB"/>
    <w:rsid w:val="00BC7609"/>
    <w:rsid w:val="00BD2935"/>
    <w:rsid w:val="00BF46C0"/>
    <w:rsid w:val="00C03460"/>
    <w:rsid w:val="00C1345E"/>
    <w:rsid w:val="00C149BD"/>
    <w:rsid w:val="00C54FA3"/>
    <w:rsid w:val="00C63B09"/>
    <w:rsid w:val="00C65691"/>
    <w:rsid w:val="00C72B0D"/>
    <w:rsid w:val="00C75070"/>
    <w:rsid w:val="00C955D3"/>
    <w:rsid w:val="00CD7866"/>
    <w:rsid w:val="00CE371A"/>
    <w:rsid w:val="00D161E6"/>
    <w:rsid w:val="00D27D49"/>
    <w:rsid w:val="00D36921"/>
    <w:rsid w:val="00D61A9E"/>
    <w:rsid w:val="00D74D32"/>
    <w:rsid w:val="00DB7245"/>
    <w:rsid w:val="00DC0324"/>
    <w:rsid w:val="00DF4503"/>
    <w:rsid w:val="00E03EA1"/>
    <w:rsid w:val="00E132BF"/>
    <w:rsid w:val="00E4024A"/>
    <w:rsid w:val="00E41135"/>
    <w:rsid w:val="00E46AE4"/>
    <w:rsid w:val="00E619F6"/>
    <w:rsid w:val="00E63212"/>
    <w:rsid w:val="00E81DA9"/>
    <w:rsid w:val="00E970EA"/>
    <w:rsid w:val="00EA4F50"/>
    <w:rsid w:val="00EB4E65"/>
    <w:rsid w:val="00EC5F0C"/>
    <w:rsid w:val="00EC7763"/>
    <w:rsid w:val="00ED5E0D"/>
    <w:rsid w:val="00F135A3"/>
    <w:rsid w:val="00F224E1"/>
    <w:rsid w:val="00F23E2D"/>
    <w:rsid w:val="00F251DB"/>
    <w:rsid w:val="00F37A8C"/>
    <w:rsid w:val="00F43021"/>
    <w:rsid w:val="00F616BB"/>
    <w:rsid w:val="00F740AF"/>
    <w:rsid w:val="00FA77E9"/>
    <w:rsid w:val="00FB6E69"/>
    <w:rsid w:val="00FD6750"/>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D8DA7572-5C56-4F64-AFC1-1324AB42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17694</Words>
  <Characters>106169</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Jagiełło-Rzepus</cp:lastModifiedBy>
  <cp:revision>2</cp:revision>
  <cp:lastPrinted>2025-08-11T06:40:00Z</cp:lastPrinted>
  <dcterms:created xsi:type="dcterms:W3CDTF">2025-08-11T09:08:00Z</dcterms:created>
  <dcterms:modified xsi:type="dcterms:W3CDTF">2025-08-11T09:08:00Z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